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FEB3B" w14:textId="5E23A7A1" w:rsidR="00173A6F" w:rsidRPr="00D5701F" w:rsidRDefault="00173A6F" w:rsidP="00D5701F">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D5701F">
        <w:rPr>
          <w:b/>
          <w:noProof/>
          <w:sz w:val="24"/>
        </w:rPr>
        <w:t>3GPP TSG-</w:t>
      </w:r>
      <w:fldSimple w:instr=" DOCPROPERTY  TSG/WGRef  \* MERGEFORMAT ">
        <w:r w:rsidRPr="00D5701F">
          <w:rPr>
            <w:b/>
            <w:noProof/>
            <w:sz w:val="24"/>
          </w:rPr>
          <w:t>RAN5</w:t>
        </w:r>
      </w:fldSimple>
      <w:r w:rsidRPr="00D5701F">
        <w:rPr>
          <w:b/>
          <w:noProof/>
          <w:sz w:val="24"/>
        </w:rPr>
        <w:t xml:space="preserve"> Meeting #</w:t>
      </w:r>
      <w:fldSimple w:instr=" DOCPROPERTY  MtgSeq  \* MERGEFORMAT ">
        <w:r w:rsidRPr="00D5701F">
          <w:rPr>
            <w:b/>
            <w:noProof/>
            <w:sz w:val="24"/>
          </w:rPr>
          <w:t>99</w:t>
        </w:r>
      </w:fldSimple>
      <w:fldSimple w:instr=" DOCPROPERTY  MtgTitle  \* MERGEFORMAT "/>
      <w:r w:rsidRPr="00D5701F">
        <w:rPr>
          <w:b/>
          <w:i/>
          <w:noProof/>
          <w:sz w:val="28"/>
        </w:rPr>
        <w:tab/>
      </w:r>
      <w:fldSimple w:instr=" DOCPROPERTY  Tdoc#  \* MERGEFORMAT ">
        <w:r w:rsidR="00784286" w:rsidRPr="00784286">
          <w:rPr>
            <w:b/>
            <w:i/>
            <w:noProof/>
            <w:sz w:val="28"/>
          </w:rPr>
          <w:t>R5-233493</w:t>
        </w:r>
      </w:fldSimple>
    </w:p>
    <w:p w14:paraId="78602087" w14:textId="77777777" w:rsidR="00173A6F" w:rsidRPr="00D5701F" w:rsidRDefault="00000000" w:rsidP="00D5701F">
      <w:pPr>
        <w:pStyle w:val="CRCoverPage"/>
        <w:outlineLvl w:val="0"/>
        <w:rPr>
          <w:b/>
          <w:noProof/>
          <w:sz w:val="24"/>
        </w:rPr>
      </w:pPr>
      <w:fldSimple w:instr=" DOCPROPERTY  Location  \* MERGEFORMAT ">
        <w:r w:rsidR="00173A6F" w:rsidRPr="00D5701F">
          <w:rPr>
            <w:b/>
            <w:noProof/>
            <w:sz w:val="24"/>
          </w:rPr>
          <w:t>Incheon</w:t>
        </w:r>
      </w:fldSimple>
      <w:r w:rsidR="00173A6F" w:rsidRPr="00D5701F">
        <w:rPr>
          <w:b/>
          <w:noProof/>
          <w:sz w:val="24"/>
        </w:rPr>
        <w:t xml:space="preserve">, </w:t>
      </w:r>
      <w:fldSimple w:instr=" DOCPROPERTY  Country  \* MERGEFORMAT ">
        <w:r w:rsidR="00173A6F" w:rsidRPr="00D5701F">
          <w:rPr>
            <w:b/>
            <w:noProof/>
            <w:sz w:val="24"/>
          </w:rPr>
          <w:t>Korea (Republic Of)</w:t>
        </w:r>
      </w:fldSimple>
      <w:r w:rsidR="00173A6F" w:rsidRPr="00D5701F">
        <w:rPr>
          <w:b/>
          <w:noProof/>
          <w:sz w:val="24"/>
        </w:rPr>
        <w:t xml:space="preserve">, </w:t>
      </w:r>
      <w:fldSimple w:instr=" DOCPROPERTY  StartDate  \* MERGEFORMAT ">
        <w:r w:rsidR="00173A6F" w:rsidRPr="00D5701F">
          <w:rPr>
            <w:b/>
            <w:noProof/>
            <w:sz w:val="24"/>
          </w:rPr>
          <w:t>22nd May 2023</w:t>
        </w:r>
      </w:fldSimple>
      <w:r w:rsidR="00173A6F" w:rsidRPr="00D5701F">
        <w:rPr>
          <w:b/>
          <w:noProof/>
          <w:sz w:val="24"/>
        </w:rPr>
        <w:t xml:space="preserve"> - </w:t>
      </w:r>
      <w:fldSimple w:instr=" DOCPROPERTY  EndDate  \* MERGEFORMAT ">
        <w:r w:rsidR="00173A6F" w:rsidRPr="00D5701F">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A6F" w:rsidRPr="00D5701F" w14:paraId="412EC42F" w14:textId="77777777" w:rsidTr="00C26987">
        <w:tc>
          <w:tcPr>
            <w:tcW w:w="9641" w:type="dxa"/>
            <w:gridSpan w:val="9"/>
            <w:tcBorders>
              <w:top w:val="single" w:sz="4" w:space="0" w:color="auto"/>
              <w:left w:val="single" w:sz="4" w:space="0" w:color="auto"/>
              <w:right w:val="single" w:sz="4" w:space="0" w:color="auto"/>
            </w:tcBorders>
          </w:tcPr>
          <w:p w14:paraId="1ACCE30A" w14:textId="77777777" w:rsidR="00173A6F" w:rsidRPr="00D5701F" w:rsidRDefault="00173A6F" w:rsidP="00D5701F">
            <w:pPr>
              <w:pStyle w:val="CRCoverPage"/>
              <w:spacing w:after="0"/>
              <w:jc w:val="right"/>
              <w:rPr>
                <w:i/>
                <w:noProof/>
              </w:rPr>
            </w:pPr>
            <w:r w:rsidRPr="00D5701F">
              <w:rPr>
                <w:i/>
                <w:noProof/>
                <w:sz w:val="14"/>
              </w:rPr>
              <w:t>CR-Form-v12.2</w:t>
            </w:r>
          </w:p>
        </w:tc>
      </w:tr>
      <w:tr w:rsidR="00173A6F" w:rsidRPr="00D5701F" w14:paraId="55AABACF" w14:textId="77777777" w:rsidTr="00C26987">
        <w:tc>
          <w:tcPr>
            <w:tcW w:w="9641" w:type="dxa"/>
            <w:gridSpan w:val="9"/>
            <w:tcBorders>
              <w:left w:val="single" w:sz="4" w:space="0" w:color="auto"/>
              <w:right w:val="single" w:sz="4" w:space="0" w:color="auto"/>
            </w:tcBorders>
          </w:tcPr>
          <w:p w14:paraId="3A2918D7" w14:textId="77777777" w:rsidR="00173A6F" w:rsidRPr="00D5701F" w:rsidRDefault="00173A6F" w:rsidP="00D5701F">
            <w:pPr>
              <w:pStyle w:val="CRCoverPage"/>
              <w:spacing w:after="0"/>
              <w:jc w:val="center"/>
              <w:rPr>
                <w:noProof/>
              </w:rPr>
            </w:pPr>
            <w:r w:rsidRPr="00D5701F">
              <w:rPr>
                <w:b/>
                <w:noProof/>
                <w:sz w:val="32"/>
              </w:rPr>
              <w:t>CHANGE REQUEST</w:t>
            </w:r>
          </w:p>
        </w:tc>
      </w:tr>
      <w:tr w:rsidR="00173A6F" w:rsidRPr="00D5701F" w14:paraId="120337F9" w14:textId="77777777" w:rsidTr="00C26987">
        <w:tc>
          <w:tcPr>
            <w:tcW w:w="9641" w:type="dxa"/>
            <w:gridSpan w:val="9"/>
            <w:tcBorders>
              <w:left w:val="single" w:sz="4" w:space="0" w:color="auto"/>
              <w:right w:val="single" w:sz="4" w:space="0" w:color="auto"/>
            </w:tcBorders>
          </w:tcPr>
          <w:p w14:paraId="11CD74B6" w14:textId="77777777" w:rsidR="00173A6F" w:rsidRPr="00D5701F" w:rsidRDefault="00173A6F" w:rsidP="00D5701F">
            <w:pPr>
              <w:pStyle w:val="CRCoverPage"/>
              <w:spacing w:after="0"/>
              <w:rPr>
                <w:noProof/>
                <w:sz w:val="8"/>
                <w:szCs w:val="8"/>
              </w:rPr>
            </w:pPr>
          </w:p>
        </w:tc>
      </w:tr>
      <w:tr w:rsidR="00173A6F" w:rsidRPr="00D5701F" w14:paraId="631DC714" w14:textId="77777777" w:rsidTr="00C26987">
        <w:tc>
          <w:tcPr>
            <w:tcW w:w="142" w:type="dxa"/>
            <w:tcBorders>
              <w:left w:val="single" w:sz="4" w:space="0" w:color="auto"/>
            </w:tcBorders>
          </w:tcPr>
          <w:p w14:paraId="2086F45F" w14:textId="77777777" w:rsidR="00173A6F" w:rsidRPr="00D5701F" w:rsidRDefault="00173A6F" w:rsidP="00D5701F">
            <w:pPr>
              <w:pStyle w:val="CRCoverPage"/>
              <w:spacing w:after="0"/>
              <w:jc w:val="right"/>
              <w:rPr>
                <w:noProof/>
              </w:rPr>
            </w:pPr>
          </w:p>
        </w:tc>
        <w:tc>
          <w:tcPr>
            <w:tcW w:w="1559" w:type="dxa"/>
            <w:shd w:val="pct30" w:color="FFFF00" w:fill="auto"/>
          </w:tcPr>
          <w:p w14:paraId="74599ABA" w14:textId="77777777" w:rsidR="00173A6F" w:rsidRPr="00D5701F" w:rsidRDefault="00000000" w:rsidP="00D5701F">
            <w:pPr>
              <w:pStyle w:val="CRCoverPage"/>
              <w:spacing w:after="0"/>
              <w:jc w:val="right"/>
              <w:rPr>
                <w:b/>
                <w:noProof/>
                <w:sz w:val="28"/>
              </w:rPr>
            </w:pPr>
            <w:fldSimple w:instr=" DOCPROPERTY  Spec#  \* MERGEFORMAT ">
              <w:r w:rsidR="00173A6F" w:rsidRPr="00D5701F">
                <w:rPr>
                  <w:b/>
                  <w:noProof/>
                  <w:sz w:val="28"/>
                </w:rPr>
                <w:t>36.579-7</w:t>
              </w:r>
            </w:fldSimple>
          </w:p>
        </w:tc>
        <w:tc>
          <w:tcPr>
            <w:tcW w:w="709" w:type="dxa"/>
          </w:tcPr>
          <w:p w14:paraId="2C91D6F2" w14:textId="77777777" w:rsidR="00173A6F" w:rsidRPr="00D5701F" w:rsidRDefault="00173A6F" w:rsidP="00D5701F">
            <w:pPr>
              <w:pStyle w:val="CRCoverPage"/>
              <w:spacing w:after="0"/>
              <w:jc w:val="center"/>
              <w:rPr>
                <w:noProof/>
              </w:rPr>
            </w:pPr>
            <w:r w:rsidRPr="00D5701F">
              <w:rPr>
                <w:b/>
                <w:noProof/>
                <w:sz w:val="28"/>
              </w:rPr>
              <w:t>CR</w:t>
            </w:r>
          </w:p>
        </w:tc>
        <w:tc>
          <w:tcPr>
            <w:tcW w:w="1276" w:type="dxa"/>
            <w:shd w:val="pct30" w:color="FFFF00" w:fill="auto"/>
          </w:tcPr>
          <w:p w14:paraId="71EFC1AD" w14:textId="77777777" w:rsidR="00173A6F" w:rsidRPr="00D5701F" w:rsidRDefault="00000000" w:rsidP="00D5701F">
            <w:pPr>
              <w:pStyle w:val="CRCoverPage"/>
              <w:spacing w:after="0"/>
              <w:rPr>
                <w:noProof/>
              </w:rPr>
            </w:pPr>
            <w:fldSimple w:instr=" DOCPROPERTY  Cr#  \* MERGEFORMAT ">
              <w:r w:rsidR="00173A6F" w:rsidRPr="00D5701F">
                <w:rPr>
                  <w:b/>
                  <w:noProof/>
                  <w:sz w:val="28"/>
                </w:rPr>
                <w:t>0036</w:t>
              </w:r>
            </w:fldSimple>
          </w:p>
        </w:tc>
        <w:tc>
          <w:tcPr>
            <w:tcW w:w="709" w:type="dxa"/>
          </w:tcPr>
          <w:p w14:paraId="15E5F9CB" w14:textId="77777777" w:rsidR="00173A6F" w:rsidRPr="00D5701F" w:rsidRDefault="00173A6F" w:rsidP="00D5701F">
            <w:pPr>
              <w:pStyle w:val="CRCoverPage"/>
              <w:tabs>
                <w:tab w:val="right" w:pos="625"/>
              </w:tabs>
              <w:spacing w:after="0"/>
              <w:jc w:val="center"/>
              <w:rPr>
                <w:noProof/>
              </w:rPr>
            </w:pPr>
            <w:r w:rsidRPr="00D5701F">
              <w:rPr>
                <w:b/>
                <w:bCs/>
                <w:noProof/>
                <w:sz w:val="28"/>
              </w:rPr>
              <w:t>rev</w:t>
            </w:r>
          </w:p>
        </w:tc>
        <w:tc>
          <w:tcPr>
            <w:tcW w:w="992" w:type="dxa"/>
            <w:shd w:val="pct30" w:color="FFFF00" w:fill="auto"/>
          </w:tcPr>
          <w:p w14:paraId="32ACA29C" w14:textId="6BFAD78B" w:rsidR="00173A6F" w:rsidRPr="00D5701F" w:rsidRDefault="00D5701F" w:rsidP="00D5701F">
            <w:pPr>
              <w:pStyle w:val="CRCoverPage"/>
              <w:spacing w:after="0"/>
              <w:jc w:val="center"/>
              <w:rPr>
                <w:b/>
                <w:noProof/>
              </w:rPr>
            </w:pPr>
            <w:r w:rsidRPr="00D5701F">
              <w:rPr>
                <w:b/>
                <w:noProof/>
                <w:sz w:val="28"/>
              </w:rPr>
              <w:t>1</w:t>
            </w:r>
          </w:p>
        </w:tc>
        <w:tc>
          <w:tcPr>
            <w:tcW w:w="2410" w:type="dxa"/>
          </w:tcPr>
          <w:p w14:paraId="23E7078D" w14:textId="77777777" w:rsidR="00173A6F" w:rsidRPr="00D5701F" w:rsidRDefault="00173A6F" w:rsidP="00D5701F">
            <w:pPr>
              <w:pStyle w:val="CRCoverPage"/>
              <w:tabs>
                <w:tab w:val="right" w:pos="1825"/>
              </w:tabs>
              <w:spacing w:after="0"/>
              <w:jc w:val="center"/>
              <w:rPr>
                <w:noProof/>
              </w:rPr>
            </w:pPr>
            <w:r w:rsidRPr="00D5701F">
              <w:rPr>
                <w:b/>
                <w:noProof/>
                <w:sz w:val="28"/>
                <w:szCs w:val="28"/>
              </w:rPr>
              <w:t>Current version:</w:t>
            </w:r>
          </w:p>
        </w:tc>
        <w:tc>
          <w:tcPr>
            <w:tcW w:w="1701" w:type="dxa"/>
            <w:shd w:val="pct30" w:color="FFFF00" w:fill="auto"/>
          </w:tcPr>
          <w:p w14:paraId="71196DA2" w14:textId="77777777" w:rsidR="00173A6F" w:rsidRPr="00D5701F" w:rsidRDefault="00000000" w:rsidP="00D5701F">
            <w:pPr>
              <w:pStyle w:val="CRCoverPage"/>
              <w:spacing w:after="0"/>
              <w:jc w:val="center"/>
              <w:rPr>
                <w:noProof/>
                <w:sz w:val="28"/>
              </w:rPr>
            </w:pPr>
            <w:fldSimple w:instr=" DOCPROPERTY  Version  \* MERGEFORMAT ">
              <w:r w:rsidR="00173A6F" w:rsidRPr="00D5701F">
                <w:rPr>
                  <w:b/>
                  <w:noProof/>
                  <w:sz w:val="28"/>
                </w:rPr>
                <w:t>15.5.1</w:t>
              </w:r>
            </w:fldSimple>
          </w:p>
        </w:tc>
        <w:tc>
          <w:tcPr>
            <w:tcW w:w="143" w:type="dxa"/>
            <w:tcBorders>
              <w:right w:val="single" w:sz="4" w:space="0" w:color="auto"/>
            </w:tcBorders>
          </w:tcPr>
          <w:p w14:paraId="778FCFA4" w14:textId="77777777" w:rsidR="00173A6F" w:rsidRPr="00D5701F" w:rsidRDefault="00173A6F" w:rsidP="00D5701F">
            <w:pPr>
              <w:pStyle w:val="CRCoverPage"/>
              <w:spacing w:after="0"/>
              <w:rPr>
                <w:noProof/>
              </w:rPr>
            </w:pPr>
          </w:p>
        </w:tc>
      </w:tr>
      <w:tr w:rsidR="00173A6F" w:rsidRPr="00D5701F" w14:paraId="144BCF57" w14:textId="77777777" w:rsidTr="00C26987">
        <w:tc>
          <w:tcPr>
            <w:tcW w:w="9641" w:type="dxa"/>
            <w:gridSpan w:val="9"/>
            <w:tcBorders>
              <w:left w:val="single" w:sz="4" w:space="0" w:color="auto"/>
              <w:right w:val="single" w:sz="4" w:space="0" w:color="auto"/>
            </w:tcBorders>
          </w:tcPr>
          <w:p w14:paraId="086B37E4" w14:textId="77777777" w:rsidR="00173A6F" w:rsidRPr="00D5701F" w:rsidRDefault="00173A6F" w:rsidP="00D5701F">
            <w:pPr>
              <w:pStyle w:val="CRCoverPage"/>
              <w:spacing w:after="0"/>
              <w:rPr>
                <w:noProof/>
              </w:rPr>
            </w:pPr>
          </w:p>
        </w:tc>
      </w:tr>
      <w:tr w:rsidR="00173A6F" w:rsidRPr="00D5701F" w14:paraId="216DBDA9" w14:textId="77777777" w:rsidTr="00C26987">
        <w:tc>
          <w:tcPr>
            <w:tcW w:w="9641" w:type="dxa"/>
            <w:gridSpan w:val="9"/>
            <w:tcBorders>
              <w:top w:val="single" w:sz="4" w:space="0" w:color="auto"/>
            </w:tcBorders>
          </w:tcPr>
          <w:p w14:paraId="3B5E0835" w14:textId="77777777" w:rsidR="00173A6F" w:rsidRPr="00D5701F" w:rsidRDefault="00173A6F" w:rsidP="00D5701F">
            <w:pPr>
              <w:pStyle w:val="CRCoverPage"/>
              <w:spacing w:after="0"/>
              <w:jc w:val="center"/>
              <w:rPr>
                <w:rFonts w:cs="Arial"/>
                <w:i/>
                <w:noProof/>
              </w:rPr>
            </w:pPr>
            <w:r w:rsidRPr="00D5701F">
              <w:rPr>
                <w:rFonts w:cs="Arial"/>
                <w:i/>
                <w:noProof/>
              </w:rPr>
              <w:t xml:space="preserve">For </w:t>
            </w:r>
            <w:hyperlink r:id="rId9" w:anchor="_blank" w:history="1">
              <w:r w:rsidRPr="00D5701F">
                <w:rPr>
                  <w:rStyle w:val="Hyperlink"/>
                  <w:rFonts w:cs="Arial"/>
                  <w:b/>
                  <w:i/>
                  <w:noProof/>
                  <w:color w:val="FF0000"/>
                </w:rPr>
                <w:t>HE</w:t>
              </w:r>
              <w:bookmarkStart w:id="7" w:name="_Hlt497126619"/>
              <w:r w:rsidRPr="00D5701F">
                <w:rPr>
                  <w:rStyle w:val="Hyperlink"/>
                  <w:rFonts w:cs="Arial"/>
                  <w:b/>
                  <w:i/>
                  <w:noProof/>
                  <w:color w:val="FF0000"/>
                </w:rPr>
                <w:t>L</w:t>
              </w:r>
              <w:bookmarkEnd w:id="7"/>
              <w:r w:rsidRPr="00D5701F">
                <w:rPr>
                  <w:rStyle w:val="Hyperlink"/>
                  <w:rFonts w:cs="Arial"/>
                  <w:b/>
                  <w:i/>
                  <w:noProof/>
                  <w:color w:val="FF0000"/>
                </w:rPr>
                <w:t>P</w:t>
              </w:r>
            </w:hyperlink>
            <w:r w:rsidRPr="00D5701F">
              <w:rPr>
                <w:rFonts w:cs="Arial"/>
                <w:b/>
                <w:i/>
                <w:noProof/>
                <w:color w:val="FF0000"/>
              </w:rPr>
              <w:t xml:space="preserve"> </w:t>
            </w:r>
            <w:r w:rsidRPr="00D5701F">
              <w:rPr>
                <w:rFonts w:cs="Arial"/>
                <w:i/>
                <w:noProof/>
              </w:rPr>
              <w:t xml:space="preserve">on using this form: comprehensive instructions can be found at </w:t>
            </w:r>
            <w:r w:rsidRPr="00D5701F">
              <w:rPr>
                <w:rFonts w:cs="Arial"/>
                <w:i/>
                <w:noProof/>
              </w:rPr>
              <w:br/>
            </w:r>
            <w:hyperlink r:id="rId10" w:history="1">
              <w:r w:rsidRPr="00D5701F">
                <w:rPr>
                  <w:rStyle w:val="Hyperlink"/>
                  <w:rFonts w:cs="Arial"/>
                  <w:i/>
                  <w:noProof/>
                </w:rPr>
                <w:t>http://www.3gpp.org/Change-Requests</w:t>
              </w:r>
            </w:hyperlink>
            <w:r w:rsidRPr="00D5701F">
              <w:rPr>
                <w:rFonts w:cs="Arial"/>
                <w:i/>
                <w:noProof/>
              </w:rPr>
              <w:t>.</w:t>
            </w:r>
          </w:p>
        </w:tc>
      </w:tr>
      <w:tr w:rsidR="00173A6F" w:rsidRPr="00D5701F" w14:paraId="65DF354D" w14:textId="77777777" w:rsidTr="00C26987">
        <w:tc>
          <w:tcPr>
            <w:tcW w:w="9641" w:type="dxa"/>
            <w:gridSpan w:val="9"/>
          </w:tcPr>
          <w:p w14:paraId="0A11BF29" w14:textId="77777777" w:rsidR="00173A6F" w:rsidRPr="00D5701F" w:rsidRDefault="00173A6F" w:rsidP="00D5701F">
            <w:pPr>
              <w:pStyle w:val="CRCoverPage"/>
              <w:spacing w:after="0"/>
              <w:rPr>
                <w:noProof/>
                <w:sz w:val="8"/>
                <w:szCs w:val="8"/>
              </w:rPr>
            </w:pPr>
          </w:p>
        </w:tc>
      </w:tr>
    </w:tbl>
    <w:p w14:paraId="3F0CA7A9" w14:textId="77777777" w:rsidR="00173A6F" w:rsidRPr="00D5701F" w:rsidRDefault="00173A6F" w:rsidP="00D570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A6F" w:rsidRPr="00D5701F" w14:paraId="16638A63" w14:textId="77777777" w:rsidTr="00C26987">
        <w:tc>
          <w:tcPr>
            <w:tcW w:w="2835" w:type="dxa"/>
          </w:tcPr>
          <w:p w14:paraId="6388CC51" w14:textId="77777777" w:rsidR="00173A6F" w:rsidRPr="00D5701F" w:rsidRDefault="00173A6F" w:rsidP="00D5701F">
            <w:pPr>
              <w:pStyle w:val="CRCoverPage"/>
              <w:tabs>
                <w:tab w:val="right" w:pos="2751"/>
              </w:tabs>
              <w:spacing w:after="0"/>
              <w:rPr>
                <w:b/>
                <w:i/>
                <w:noProof/>
              </w:rPr>
            </w:pPr>
            <w:r w:rsidRPr="00D5701F">
              <w:rPr>
                <w:b/>
                <w:i/>
                <w:noProof/>
              </w:rPr>
              <w:t>Proposed change affects:</w:t>
            </w:r>
          </w:p>
        </w:tc>
        <w:tc>
          <w:tcPr>
            <w:tcW w:w="1418" w:type="dxa"/>
          </w:tcPr>
          <w:p w14:paraId="12133C09" w14:textId="77777777" w:rsidR="00173A6F" w:rsidRPr="00D5701F" w:rsidRDefault="00173A6F" w:rsidP="00D5701F">
            <w:pPr>
              <w:pStyle w:val="CRCoverPage"/>
              <w:spacing w:after="0"/>
              <w:jc w:val="right"/>
              <w:rPr>
                <w:noProof/>
              </w:rPr>
            </w:pPr>
            <w:r w:rsidRPr="00D570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2DB5F" w14:textId="77777777" w:rsidR="00173A6F" w:rsidRPr="00D5701F" w:rsidRDefault="00173A6F" w:rsidP="00D5701F">
            <w:pPr>
              <w:pStyle w:val="CRCoverPage"/>
              <w:spacing w:after="0"/>
              <w:jc w:val="center"/>
              <w:rPr>
                <w:b/>
                <w:caps/>
                <w:noProof/>
              </w:rPr>
            </w:pPr>
          </w:p>
        </w:tc>
        <w:tc>
          <w:tcPr>
            <w:tcW w:w="709" w:type="dxa"/>
            <w:tcBorders>
              <w:left w:val="single" w:sz="4" w:space="0" w:color="auto"/>
            </w:tcBorders>
          </w:tcPr>
          <w:p w14:paraId="2DD68489" w14:textId="77777777" w:rsidR="00173A6F" w:rsidRPr="00D5701F" w:rsidRDefault="00173A6F" w:rsidP="00D5701F">
            <w:pPr>
              <w:pStyle w:val="CRCoverPage"/>
              <w:spacing w:after="0"/>
              <w:jc w:val="right"/>
              <w:rPr>
                <w:noProof/>
                <w:u w:val="single"/>
              </w:rPr>
            </w:pPr>
            <w:r w:rsidRPr="00D570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73804" w14:textId="77777777" w:rsidR="00173A6F" w:rsidRPr="00D5701F" w:rsidRDefault="00173A6F" w:rsidP="00D5701F">
            <w:pPr>
              <w:pStyle w:val="CRCoverPage"/>
              <w:spacing w:after="0"/>
              <w:jc w:val="center"/>
              <w:rPr>
                <w:b/>
                <w:caps/>
                <w:noProof/>
              </w:rPr>
            </w:pPr>
          </w:p>
        </w:tc>
        <w:tc>
          <w:tcPr>
            <w:tcW w:w="2126" w:type="dxa"/>
          </w:tcPr>
          <w:p w14:paraId="3F1CA66E" w14:textId="77777777" w:rsidR="00173A6F" w:rsidRPr="00D5701F" w:rsidRDefault="00173A6F" w:rsidP="00D5701F">
            <w:pPr>
              <w:pStyle w:val="CRCoverPage"/>
              <w:spacing w:after="0"/>
              <w:jc w:val="right"/>
              <w:rPr>
                <w:noProof/>
                <w:u w:val="single"/>
              </w:rPr>
            </w:pPr>
            <w:r w:rsidRPr="00D570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98D8C" w14:textId="77777777" w:rsidR="00173A6F" w:rsidRPr="00D5701F" w:rsidRDefault="00173A6F" w:rsidP="00D5701F">
            <w:pPr>
              <w:pStyle w:val="CRCoverPage"/>
              <w:spacing w:after="0"/>
              <w:jc w:val="center"/>
              <w:rPr>
                <w:b/>
                <w:caps/>
                <w:noProof/>
              </w:rPr>
            </w:pPr>
          </w:p>
        </w:tc>
        <w:tc>
          <w:tcPr>
            <w:tcW w:w="1418" w:type="dxa"/>
            <w:tcBorders>
              <w:left w:val="nil"/>
            </w:tcBorders>
          </w:tcPr>
          <w:p w14:paraId="5A28078E" w14:textId="77777777" w:rsidR="00173A6F" w:rsidRPr="00D5701F" w:rsidRDefault="00173A6F" w:rsidP="00D5701F">
            <w:pPr>
              <w:pStyle w:val="CRCoverPage"/>
              <w:spacing w:after="0"/>
              <w:jc w:val="right"/>
              <w:rPr>
                <w:noProof/>
              </w:rPr>
            </w:pPr>
            <w:r w:rsidRPr="00D570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6A84E" w14:textId="77777777" w:rsidR="00173A6F" w:rsidRPr="00D5701F" w:rsidRDefault="00173A6F" w:rsidP="00D5701F">
            <w:pPr>
              <w:pStyle w:val="CRCoverPage"/>
              <w:spacing w:after="0"/>
              <w:jc w:val="center"/>
              <w:rPr>
                <w:b/>
                <w:bCs/>
                <w:caps/>
                <w:noProof/>
              </w:rPr>
            </w:pPr>
          </w:p>
        </w:tc>
      </w:tr>
    </w:tbl>
    <w:p w14:paraId="03C0A779" w14:textId="77777777" w:rsidR="00173A6F" w:rsidRPr="00D5701F" w:rsidRDefault="00173A6F" w:rsidP="00D570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A6F" w:rsidRPr="00D5701F" w14:paraId="5068A964" w14:textId="77777777" w:rsidTr="00C26987">
        <w:tc>
          <w:tcPr>
            <w:tcW w:w="9640" w:type="dxa"/>
            <w:gridSpan w:val="11"/>
          </w:tcPr>
          <w:p w14:paraId="10E58695" w14:textId="77777777" w:rsidR="00173A6F" w:rsidRPr="00D5701F" w:rsidRDefault="00173A6F" w:rsidP="00D5701F">
            <w:pPr>
              <w:pStyle w:val="CRCoverPage"/>
              <w:spacing w:after="0"/>
              <w:rPr>
                <w:noProof/>
                <w:sz w:val="8"/>
                <w:szCs w:val="8"/>
              </w:rPr>
            </w:pPr>
          </w:p>
        </w:tc>
      </w:tr>
      <w:tr w:rsidR="00173A6F" w:rsidRPr="00D5701F" w14:paraId="0F43CE94" w14:textId="77777777" w:rsidTr="00C26987">
        <w:tc>
          <w:tcPr>
            <w:tcW w:w="1843" w:type="dxa"/>
            <w:tcBorders>
              <w:top w:val="single" w:sz="4" w:space="0" w:color="auto"/>
              <w:left w:val="single" w:sz="4" w:space="0" w:color="auto"/>
            </w:tcBorders>
          </w:tcPr>
          <w:p w14:paraId="5A37420F" w14:textId="77777777" w:rsidR="00173A6F" w:rsidRPr="00D5701F" w:rsidRDefault="00173A6F" w:rsidP="00D5701F">
            <w:pPr>
              <w:pStyle w:val="CRCoverPage"/>
              <w:tabs>
                <w:tab w:val="right" w:pos="1759"/>
              </w:tabs>
              <w:spacing w:after="0"/>
              <w:rPr>
                <w:b/>
                <w:i/>
                <w:noProof/>
              </w:rPr>
            </w:pPr>
            <w:r w:rsidRPr="00D5701F">
              <w:rPr>
                <w:b/>
                <w:i/>
                <w:noProof/>
              </w:rPr>
              <w:t>Title:</w:t>
            </w:r>
            <w:r w:rsidRPr="00D5701F">
              <w:rPr>
                <w:b/>
                <w:i/>
                <w:noProof/>
              </w:rPr>
              <w:tab/>
            </w:r>
          </w:p>
        </w:tc>
        <w:tc>
          <w:tcPr>
            <w:tcW w:w="7797" w:type="dxa"/>
            <w:gridSpan w:val="10"/>
            <w:tcBorders>
              <w:top w:val="single" w:sz="4" w:space="0" w:color="auto"/>
              <w:right w:val="single" w:sz="4" w:space="0" w:color="auto"/>
            </w:tcBorders>
            <w:shd w:val="pct30" w:color="FFFF00" w:fill="auto"/>
          </w:tcPr>
          <w:p w14:paraId="14EE2666" w14:textId="77777777" w:rsidR="00173A6F" w:rsidRPr="00D5701F" w:rsidRDefault="00000000" w:rsidP="00D5701F">
            <w:pPr>
              <w:pStyle w:val="CRCoverPage"/>
              <w:spacing w:after="0"/>
              <w:ind w:left="100"/>
              <w:rPr>
                <w:noProof/>
              </w:rPr>
            </w:pPr>
            <w:fldSimple w:instr=" DOCPROPERTY  CrTitle  \* MERGEFORMAT ">
              <w:r w:rsidR="00173A6F" w:rsidRPr="00D5701F">
                <w:t>Addition of new test case 5.7 for Functional Alias</w:t>
              </w:r>
            </w:fldSimple>
          </w:p>
        </w:tc>
      </w:tr>
      <w:tr w:rsidR="00173A6F" w:rsidRPr="00D5701F" w14:paraId="18EB5B35" w14:textId="77777777" w:rsidTr="00C26987">
        <w:tc>
          <w:tcPr>
            <w:tcW w:w="1843" w:type="dxa"/>
            <w:tcBorders>
              <w:left w:val="single" w:sz="4" w:space="0" w:color="auto"/>
            </w:tcBorders>
          </w:tcPr>
          <w:p w14:paraId="3758CE18" w14:textId="77777777" w:rsidR="00173A6F" w:rsidRPr="00D5701F" w:rsidRDefault="00173A6F" w:rsidP="00D5701F">
            <w:pPr>
              <w:pStyle w:val="CRCoverPage"/>
              <w:spacing w:after="0"/>
              <w:rPr>
                <w:b/>
                <w:i/>
                <w:noProof/>
                <w:sz w:val="8"/>
                <w:szCs w:val="8"/>
              </w:rPr>
            </w:pPr>
          </w:p>
        </w:tc>
        <w:tc>
          <w:tcPr>
            <w:tcW w:w="7797" w:type="dxa"/>
            <w:gridSpan w:val="10"/>
            <w:tcBorders>
              <w:right w:val="single" w:sz="4" w:space="0" w:color="auto"/>
            </w:tcBorders>
          </w:tcPr>
          <w:p w14:paraId="64E74FC0" w14:textId="77777777" w:rsidR="00173A6F" w:rsidRPr="00D5701F" w:rsidRDefault="00173A6F" w:rsidP="00D5701F">
            <w:pPr>
              <w:pStyle w:val="CRCoverPage"/>
              <w:spacing w:after="0"/>
              <w:rPr>
                <w:noProof/>
                <w:sz w:val="8"/>
                <w:szCs w:val="8"/>
              </w:rPr>
            </w:pPr>
          </w:p>
        </w:tc>
      </w:tr>
      <w:tr w:rsidR="00173A6F" w:rsidRPr="00D5701F" w14:paraId="4D08D7DE" w14:textId="77777777" w:rsidTr="00C26987">
        <w:tc>
          <w:tcPr>
            <w:tcW w:w="1843" w:type="dxa"/>
            <w:tcBorders>
              <w:left w:val="single" w:sz="4" w:space="0" w:color="auto"/>
            </w:tcBorders>
          </w:tcPr>
          <w:p w14:paraId="1816CDA8" w14:textId="77777777" w:rsidR="00173A6F" w:rsidRPr="00D5701F" w:rsidRDefault="00173A6F" w:rsidP="00D5701F">
            <w:pPr>
              <w:pStyle w:val="CRCoverPage"/>
              <w:tabs>
                <w:tab w:val="right" w:pos="1759"/>
              </w:tabs>
              <w:spacing w:after="0"/>
              <w:rPr>
                <w:b/>
                <w:i/>
                <w:noProof/>
              </w:rPr>
            </w:pPr>
            <w:r w:rsidRPr="00D5701F">
              <w:rPr>
                <w:b/>
                <w:i/>
                <w:noProof/>
              </w:rPr>
              <w:t>Source to WG:</w:t>
            </w:r>
          </w:p>
        </w:tc>
        <w:tc>
          <w:tcPr>
            <w:tcW w:w="7797" w:type="dxa"/>
            <w:gridSpan w:val="10"/>
            <w:tcBorders>
              <w:right w:val="single" w:sz="4" w:space="0" w:color="auto"/>
            </w:tcBorders>
            <w:shd w:val="pct30" w:color="FFFF00" w:fill="auto"/>
          </w:tcPr>
          <w:p w14:paraId="3DDC71DC" w14:textId="77777777" w:rsidR="00173A6F" w:rsidRPr="00D5701F" w:rsidRDefault="00000000" w:rsidP="00D5701F">
            <w:pPr>
              <w:pStyle w:val="CRCoverPage"/>
              <w:spacing w:after="0"/>
              <w:ind w:left="100"/>
              <w:rPr>
                <w:noProof/>
              </w:rPr>
            </w:pPr>
            <w:fldSimple w:instr=" DOCPROPERTY  SourceIfWg  \* MERGEFORMAT ">
              <w:r w:rsidR="00173A6F" w:rsidRPr="00D5701F">
                <w:rPr>
                  <w:noProof/>
                </w:rPr>
                <w:t>NIST</w:t>
              </w:r>
            </w:fldSimple>
          </w:p>
        </w:tc>
      </w:tr>
      <w:tr w:rsidR="00173A6F" w:rsidRPr="00D5701F" w14:paraId="54AE1AC1" w14:textId="77777777" w:rsidTr="00C26987">
        <w:tc>
          <w:tcPr>
            <w:tcW w:w="1843" w:type="dxa"/>
            <w:tcBorders>
              <w:left w:val="single" w:sz="4" w:space="0" w:color="auto"/>
            </w:tcBorders>
          </w:tcPr>
          <w:p w14:paraId="674E3C68" w14:textId="77777777" w:rsidR="00173A6F" w:rsidRPr="00D5701F" w:rsidRDefault="00173A6F" w:rsidP="00D5701F">
            <w:pPr>
              <w:pStyle w:val="CRCoverPage"/>
              <w:tabs>
                <w:tab w:val="right" w:pos="1759"/>
              </w:tabs>
              <w:spacing w:after="0"/>
              <w:rPr>
                <w:b/>
                <w:i/>
                <w:noProof/>
              </w:rPr>
            </w:pPr>
            <w:r w:rsidRPr="00D5701F">
              <w:rPr>
                <w:b/>
                <w:i/>
                <w:noProof/>
              </w:rPr>
              <w:t>Source to TSG:</w:t>
            </w:r>
          </w:p>
        </w:tc>
        <w:tc>
          <w:tcPr>
            <w:tcW w:w="7797" w:type="dxa"/>
            <w:gridSpan w:val="10"/>
            <w:tcBorders>
              <w:right w:val="single" w:sz="4" w:space="0" w:color="auto"/>
            </w:tcBorders>
            <w:shd w:val="pct30" w:color="FFFF00" w:fill="auto"/>
          </w:tcPr>
          <w:p w14:paraId="3F705D0A" w14:textId="450248A4" w:rsidR="00173A6F" w:rsidRPr="00D5701F" w:rsidRDefault="006F3CD8" w:rsidP="00D5701F">
            <w:pPr>
              <w:pStyle w:val="CRCoverPage"/>
              <w:spacing w:after="0"/>
              <w:ind w:left="100"/>
              <w:rPr>
                <w:noProof/>
              </w:rPr>
            </w:pPr>
            <w:r w:rsidRPr="00D5701F">
              <w:t>R5</w:t>
            </w:r>
            <w:fldSimple w:instr=" DOCPROPERTY  SourceIfTsg  \* MERGEFORMAT "/>
          </w:p>
        </w:tc>
      </w:tr>
      <w:tr w:rsidR="00173A6F" w:rsidRPr="00D5701F" w14:paraId="4A892B14" w14:textId="77777777" w:rsidTr="00C26987">
        <w:tc>
          <w:tcPr>
            <w:tcW w:w="1843" w:type="dxa"/>
            <w:tcBorders>
              <w:left w:val="single" w:sz="4" w:space="0" w:color="auto"/>
            </w:tcBorders>
          </w:tcPr>
          <w:p w14:paraId="36453AF3" w14:textId="77777777" w:rsidR="00173A6F" w:rsidRPr="00D5701F" w:rsidRDefault="00173A6F" w:rsidP="00D5701F">
            <w:pPr>
              <w:pStyle w:val="CRCoverPage"/>
              <w:spacing w:after="0"/>
              <w:rPr>
                <w:b/>
                <w:i/>
                <w:noProof/>
                <w:sz w:val="8"/>
                <w:szCs w:val="8"/>
              </w:rPr>
            </w:pPr>
          </w:p>
        </w:tc>
        <w:tc>
          <w:tcPr>
            <w:tcW w:w="7797" w:type="dxa"/>
            <w:gridSpan w:val="10"/>
            <w:tcBorders>
              <w:right w:val="single" w:sz="4" w:space="0" w:color="auto"/>
            </w:tcBorders>
          </w:tcPr>
          <w:p w14:paraId="18F35824" w14:textId="77777777" w:rsidR="00173A6F" w:rsidRPr="00D5701F" w:rsidRDefault="00173A6F" w:rsidP="00D5701F">
            <w:pPr>
              <w:pStyle w:val="CRCoverPage"/>
              <w:spacing w:after="0"/>
              <w:rPr>
                <w:noProof/>
                <w:sz w:val="8"/>
                <w:szCs w:val="8"/>
              </w:rPr>
            </w:pPr>
          </w:p>
        </w:tc>
      </w:tr>
      <w:tr w:rsidR="00173A6F" w:rsidRPr="00D5701F" w14:paraId="4520BCCA" w14:textId="77777777" w:rsidTr="00C26987">
        <w:tc>
          <w:tcPr>
            <w:tcW w:w="1843" w:type="dxa"/>
            <w:tcBorders>
              <w:left w:val="single" w:sz="4" w:space="0" w:color="auto"/>
            </w:tcBorders>
          </w:tcPr>
          <w:p w14:paraId="0B467B7B" w14:textId="77777777" w:rsidR="00173A6F" w:rsidRPr="00D5701F" w:rsidRDefault="00173A6F" w:rsidP="00D5701F">
            <w:pPr>
              <w:pStyle w:val="CRCoverPage"/>
              <w:tabs>
                <w:tab w:val="right" w:pos="1759"/>
              </w:tabs>
              <w:spacing w:after="0"/>
              <w:rPr>
                <w:b/>
                <w:i/>
                <w:noProof/>
              </w:rPr>
            </w:pPr>
            <w:r w:rsidRPr="00D5701F">
              <w:rPr>
                <w:b/>
                <w:i/>
                <w:noProof/>
              </w:rPr>
              <w:t>Work item code:</w:t>
            </w:r>
          </w:p>
        </w:tc>
        <w:tc>
          <w:tcPr>
            <w:tcW w:w="3686" w:type="dxa"/>
            <w:gridSpan w:val="5"/>
            <w:shd w:val="pct30" w:color="FFFF00" w:fill="auto"/>
          </w:tcPr>
          <w:p w14:paraId="29FBCFAA" w14:textId="77777777" w:rsidR="00173A6F" w:rsidRPr="00D5701F" w:rsidRDefault="00000000" w:rsidP="00D5701F">
            <w:pPr>
              <w:pStyle w:val="CRCoverPage"/>
              <w:spacing w:after="0"/>
              <w:ind w:left="100"/>
              <w:rPr>
                <w:noProof/>
              </w:rPr>
            </w:pPr>
            <w:fldSimple w:instr=" DOCPROPERTY  RelatedWis  \* MERGEFORMAT ">
              <w:r w:rsidR="00173A6F" w:rsidRPr="00D5701F">
                <w:rPr>
                  <w:noProof/>
                </w:rPr>
                <w:t>MCProtoc16_enh2MCPTT_eMCData2-ConTest</w:t>
              </w:r>
            </w:fldSimple>
          </w:p>
        </w:tc>
        <w:tc>
          <w:tcPr>
            <w:tcW w:w="567" w:type="dxa"/>
            <w:tcBorders>
              <w:left w:val="nil"/>
            </w:tcBorders>
          </w:tcPr>
          <w:p w14:paraId="3C5A6627" w14:textId="77777777" w:rsidR="00173A6F" w:rsidRPr="00D5701F" w:rsidRDefault="00173A6F" w:rsidP="00D5701F">
            <w:pPr>
              <w:pStyle w:val="CRCoverPage"/>
              <w:spacing w:after="0"/>
              <w:ind w:right="100"/>
              <w:rPr>
                <w:noProof/>
              </w:rPr>
            </w:pPr>
          </w:p>
        </w:tc>
        <w:tc>
          <w:tcPr>
            <w:tcW w:w="1417" w:type="dxa"/>
            <w:gridSpan w:val="3"/>
            <w:tcBorders>
              <w:left w:val="nil"/>
            </w:tcBorders>
          </w:tcPr>
          <w:p w14:paraId="730DC540" w14:textId="77777777" w:rsidR="00173A6F" w:rsidRPr="00D5701F" w:rsidRDefault="00173A6F" w:rsidP="00D5701F">
            <w:pPr>
              <w:pStyle w:val="CRCoverPage"/>
              <w:spacing w:after="0"/>
              <w:jc w:val="right"/>
              <w:rPr>
                <w:noProof/>
              </w:rPr>
            </w:pPr>
            <w:r w:rsidRPr="00D5701F">
              <w:rPr>
                <w:b/>
                <w:i/>
                <w:noProof/>
              </w:rPr>
              <w:t>Date:</w:t>
            </w:r>
          </w:p>
        </w:tc>
        <w:tc>
          <w:tcPr>
            <w:tcW w:w="2127" w:type="dxa"/>
            <w:tcBorders>
              <w:right w:val="single" w:sz="4" w:space="0" w:color="auto"/>
            </w:tcBorders>
            <w:shd w:val="pct30" w:color="FFFF00" w:fill="auto"/>
          </w:tcPr>
          <w:p w14:paraId="72551558" w14:textId="64AE9D41" w:rsidR="00173A6F" w:rsidRPr="00D5701F" w:rsidRDefault="00000000" w:rsidP="00D5701F">
            <w:pPr>
              <w:pStyle w:val="CRCoverPage"/>
              <w:spacing w:after="0"/>
              <w:ind w:left="100"/>
              <w:rPr>
                <w:noProof/>
              </w:rPr>
            </w:pPr>
            <w:fldSimple w:instr=" DOCPROPERTY  ResDate  \* MERGEFORMAT ">
              <w:r w:rsidR="00173A6F" w:rsidRPr="00D5701F">
                <w:rPr>
                  <w:noProof/>
                </w:rPr>
                <w:t>2023-05-</w:t>
              </w:r>
              <w:r w:rsidR="00D5701F" w:rsidRPr="00D5701F">
                <w:rPr>
                  <w:noProof/>
                </w:rPr>
                <w:t>25</w:t>
              </w:r>
            </w:fldSimple>
          </w:p>
        </w:tc>
      </w:tr>
      <w:tr w:rsidR="00173A6F" w:rsidRPr="00D5701F" w14:paraId="54314E70" w14:textId="77777777" w:rsidTr="00C26987">
        <w:tc>
          <w:tcPr>
            <w:tcW w:w="1843" w:type="dxa"/>
            <w:tcBorders>
              <w:left w:val="single" w:sz="4" w:space="0" w:color="auto"/>
            </w:tcBorders>
          </w:tcPr>
          <w:p w14:paraId="13F779E9" w14:textId="77777777" w:rsidR="00173A6F" w:rsidRPr="00D5701F" w:rsidRDefault="00173A6F" w:rsidP="00D5701F">
            <w:pPr>
              <w:pStyle w:val="CRCoverPage"/>
              <w:spacing w:after="0"/>
              <w:rPr>
                <w:b/>
                <w:i/>
                <w:noProof/>
                <w:sz w:val="8"/>
                <w:szCs w:val="8"/>
              </w:rPr>
            </w:pPr>
          </w:p>
        </w:tc>
        <w:tc>
          <w:tcPr>
            <w:tcW w:w="1986" w:type="dxa"/>
            <w:gridSpan w:val="4"/>
          </w:tcPr>
          <w:p w14:paraId="180CA209" w14:textId="77777777" w:rsidR="00173A6F" w:rsidRPr="00D5701F" w:rsidRDefault="00173A6F" w:rsidP="00D5701F">
            <w:pPr>
              <w:pStyle w:val="CRCoverPage"/>
              <w:spacing w:after="0"/>
              <w:rPr>
                <w:noProof/>
                <w:sz w:val="8"/>
                <w:szCs w:val="8"/>
              </w:rPr>
            </w:pPr>
          </w:p>
        </w:tc>
        <w:tc>
          <w:tcPr>
            <w:tcW w:w="2267" w:type="dxa"/>
            <w:gridSpan w:val="2"/>
          </w:tcPr>
          <w:p w14:paraId="37B0E433" w14:textId="77777777" w:rsidR="00173A6F" w:rsidRPr="00D5701F" w:rsidRDefault="00173A6F" w:rsidP="00D5701F">
            <w:pPr>
              <w:pStyle w:val="CRCoverPage"/>
              <w:spacing w:after="0"/>
              <w:rPr>
                <w:noProof/>
                <w:sz w:val="8"/>
                <w:szCs w:val="8"/>
              </w:rPr>
            </w:pPr>
          </w:p>
        </w:tc>
        <w:tc>
          <w:tcPr>
            <w:tcW w:w="1417" w:type="dxa"/>
            <w:gridSpan w:val="3"/>
          </w:tcPr>
          <w:p w14:paraId="182F4375" w14:textId="77777777" w:rsidR="00173A6F" w:rsidRPr="00D5701F" w:rsidRDefault="00173A6F" w:rsidP="00D5701F">
            <w:pPr>
              <w:pStyle w:val="CRCoverPage"/>
              <w:spacing w:after="0"/>
              <w:rPr>
                <w:noProof/>
                <w:sz w:val="8"/>
                <w:szCs w:val="8"/>
              </w:rPr>
            </w:pPr>
          </w:p>
        </w:tc>
        <w:tc>
          <w:tcPr>
            <w:tcW w:w="2127" w:type="dxa"/>
            <w:tcBorders>
              <w:right w:val="single" w:sz="4" w:space="0" w:color="auto"/>
            </w:tcBorders>
          </w:tcPr>
          <w:p w14:paraId="683BAB8E" w14:textId="77777777" w:rsidR="00173A6F" w:rsidRPr="00D5701F" w:rsidRDefault="00173A6F" w:rsidP="00D5701F">
            <w:pPr>
              <w:pStyle w:val="CRCoverPage"/>
              <w:spacing w:after="0"/>
              <w:rPr>
                <w:noProof/>
                <w:sz w:val="8"/>
                <w:szCs w:val="8"/>
              </w:rPr>
            </w:pPr>
          </w:p>
        </w:tc>
      </w:tr>
      <w:tr w:rsidR="00173A6F" w:rsidRPr="00D5701F" w14:paraId="566CCAF4" w14:textId="77777777" w:rsidTr="00C26987">
        <w:trPr>
          <w:cantSplit/>
        </w:trPr>
        <w:tc>
          <w:tcPr>
            <w:tcW w:w="1843" w:type="dxa"/>
            <w:tcBorders>
              <w:left w:val="single" w:sz="4" w:space="0" w:color="auto"/>
            </w:tcBorders>
          </w:tcPr>
          <w:p w14:paraId="029AEF17" w14:textId="77777777" w:rsidR="00173A6F" w:rsidRPr="00D5701F" w:rsidRDefault="00173A6F" w:rsidP="00D5701F">
            <w:pPr>
              <w:pStyle w:val="CRCoverPage"/>
              <w:tabs>
                <w:tab w:val="right" w:pos="1759"/>
              </w:tabs>
              <w:spacing w:after="0"/>
              <w:rPr>
                <w:b/>
                <w:i/>
                <w:noProof/>
              </w:rPr>
            </w:pPr>
            <w:r w:rsidRPr="00D5701F">
              <w:rPr>
                <w:b/>
                <w:i/>
                <w:noProof/>
              </w:rPr>
              <w:t>Category:</w:t>
            </w:r>
          </w:p>
        </w:tc>
        <w:tc>
          <w:tcPr>
            <w:tcW w:w="851" w:type="dxa"/>
            <w:shd w:val="pct30" w:color="FFFF00" w:fill="auto"/>
          </w:tcPr>
          <w:p w14:paraId="0CD2F503" w14:textId="77777777" w:rsidR="00173A6F" w:rsidRPr="00D5701F" w:rsidRDefault="00000000" w:rsidP="00D5701F">
            <w:pPr>
              <w:pStyle w:val="CRCoverPage"/>
              <w:spacing w:after="0"/>
              <w:ind w:left="100" w:right="-609"/>
              <w:rPr>
                <w:b/>
                <w:noProof/>
              </w:rPr>
            </w:pPr>
            <w:fldSimple w:instr=" DOCPROPERTY  Cat  \* MERGEFORMAT ">
              <w:r w:rsidR="00173A6F" w:rsidRPr="00D5701F">
                <w:rPr>
                  <w:b/>
                  <w:noProof/>
                </w:rPr>
                <w:t>F</w:t>
              </w:r>
            </w:fldSimple>
          </w:p>
        </w:tc>
        <w:tc>
          <w:tcPr>
            <w:tcW w:w="3402" w:type="dxa"/>
            <w:gridSpan w:val="5"/>
            <w:tcBorders>
              <w:left w:val="nil"/>
            </w:tcBorders>
          </w:tcPr>
          <w:p w14:paraId="140E3BA7" w14:textId="77777777" w:rsidR="00173A6F" w:rsidRPr="00D5701F" w:rsidRDefault="00173A6F" w:rsidP="00D5701F">
            <w:pPr>
              <w:pStyle w:val="CRCoverPage"/>
              <w:spacing w:after="0"/>
              <w:rPr>
                <w:noProof/>
              </w:rPr>
            </w:pPr>
          </w:p>
        </w:tc>
        <w:tc>
          <w:tcPr>
            <w:tcW w:w="1417" w:type="dxa"/>
            <w:gridSpan w:val="3"/>
            <w:tcBorders>
              <w:left w:val="nil"/>
            </w:tcBorders>
          </w:tcPr>
          <w:p w14:paraId="01132BB0" w14:textId="77777777" w:rsidR="00173A6F" w:rsidRPr="00D5701F" w:rsidRDefault="00173A6F" w:rsidP="00D5701F">
            <w:pPr>
              <w:pStyle w:val="CRCoverPage"/>
              <w:spacing w:after="0"/>
              <w:jc w:val="right"/>
              <w:rPr>
                <w:b/>
                <w:i/>
                <w:noProof/>
              </w:rPr>
            </w:pPr>
            <w:r w:rsidRPr="00D5701F">
              <w:rPr>
                <w:b/>
                <w:i/>
                <w:noProof/>
              </w:rPr>
              <w:t>Release:</w:t>
            </w:r>
          </w:p>
        </w:tc>
        <w:tc>
          <w:tcPr>
            <w:tcW w:w="2127" w:type="dxa"/>
            <w:tcBorders>
              <w:right w:val="single" w:sz="4" w:space="0" w:color="auto"/>
            </w:tcBorders>
            <w:shd w:val="pct30" w:color="FFFF00" w:fill="auto"/>
          </w:tcPr>
          <w:p w14:paraId="577FA1BE" w14:textId="77777777" w:rsidR="00173A6F" w:rsidRPr="00D5701F" w:rsidRDefault="00000000" w:rsidP="00D5701F">
            <w:pPr>
              <w:pStyle w:val="CRCoverPage"/>
              <w:spacing w:after="0"/>
              <w:ind w:left="100"/>
              <w:rPr>
                <w:noProof/>
              </w:rPr>
            </w:pPr>
            <w:fldSimple w:instr=" DOCPROPERTY  Release  \* MERGEFORMAT ">
              <w:r w:rsidR="00173A6F" w:rsidRPr="00D5701F">
                <w:rPr>
                  <w:noProof/>
                </w:rPr>
                <w:t>Rel-16</w:t>
              </w:r>
            </w:fldSimple>
          </w:p>
        </w:tc>
      </w:tr>
      <w:tr w:rsidR="00173A6F" w:rsidRPr="00D5701F" w14:paraId="213BB560" w14:textId="77777777" w:rsidTr="00C26987">
        <w:tc>
          <w:tcPr>
            <w:tcW w:w="1843" w:type="dxa"/>
            <w:tcBorders>
              <w:left w:val="single" w:sz="4" w:space="0" w:color="auto"/>
              <w:bottom w:val="single" w:sz="4" w:space="0" w:color="auto"/>
            </w:tcBorders>
          </w:tcPr>
          <w:p w14:paraId="26B2E6EE" w14:textId="77777777" w:rsidR="00173A6F" w:rsidRPr="00D5701F" w:rsidRDefault="00173A6F" w:rsidP="00D5701F">
            <w:pPr>
              <w:pStyle w:val="CRCoverPage"/>
              <w:spacing w:after="0"/>
              <w:rPr>
                <w:b/>
                <w:i/>
                <w:noProof/>
              </w:rPr>
            </w:pPr>
          </w:p>
        </w:tc>
        <w:tc>
          <w:tcPr>
            <w:tcW w:w="4677" w:type="dxa"/>
            <w:gridSpan w:val="8"/>
            <w:tcBorders>
              <w:bottom w:val="single" w:sz="4" w:space="0" w:color="auto"/>
            </w:tcBorders>
          </w:tcPr>
          <w:p w14:paraId="38520EB4" w14:textId="77777777" w:rsidR="00173A6F" w:rsidRPr="00D5701F" w:rsidRDefault="00173A6F" w:rsidP="00D5701F">
            <w:pPr>
              <w:pStyle w:val="CRCoverPage"/>
              <w:spacing w:after="0"/>
              <w:ind w:left="383" w:hanging="383"/>
              <w:rPr>
                <w:i/>
                <w:noProof/>
                <w:sz w:val="18"/>
              </w:rPr>
            </w:pPr>
            <w:r w:rsidRPr="00D5701F">
              <w:rPr>
                <w:i/>
                <w:noProof/>
                <w:sz w:val="18"/>
              </w:rPr>
              <w:t xml:space="preserve">Use </w:t>
            </w:r>
            <w:r w:rsidRPr="00D5701F">
              <w:rPr>
                <w:i/>
                <w:noProof/>
                <w:sz w:val="18"/>
                <w:u w:val="single"/>
              </w:rPr>
              <w:t>one</w:t>
            </w:r>
            <w:r w:rsidRPr="00D5701F">
              <w:rPr>
                <w:i/>
                <w:noProof/>
                <w:sz w:val="18"/>
              </w:rPr>
              <w:t xml:space="preserve"> of the following categories:</w:t>
            </w:r>
            <w:r w:rsidRPr="00D5701F">
              <w:rPr>
                <w:b/>
                <w:i/>
                <w:noProof/>
                <w:sz w:val="18"/>
              </w:rPr>
              <w:br/>
              <w:t>F</w:t>
            </w:r>
            <w:r w:rsidRPr="00D5701F">
              <w:rPr>
                <w:i/>
                <w:noProof/>
                <w:sz w:val="18"/>
              </w:rPr>
              <w:t xml:space="preserve">  (correction)</w:t>
            </w:r>
            <w:r w:rsidRPr="00D5701F">
              <w:rPr>
                <w:i/>
                <w:noProof/>
                <w:sz w:val="18"/>
              </w:rPr>
              <w:br/>
            </w:r>
            <w:r w:rsidRPr="00D5701F">
              <w:rPr>
                <w:b/>
                <w:i/>
                <w:noProof/>
                <w:sz w:val="18"/>
              </w:rPr>
              <w:t>A</w:t>
            </w:r>
            <w:r w:rsidRPr="00D5701F">
              <w:rPr>
                <w:i/>
                <w:noProof/>
                <w:sz w:val="18"/>
              </w:rPr>
              <w:t xml:space="preserve">  (mirror corresponding to a change in an earlier </w:t>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r>
            <w:r w:rsidRPr="00D5701F">
              <w:rPr>
                <w:i/>
                <w:noProof/>
                <w:sz w:val="18"/>
              </w:rPr>
              <w:tab/>
              <w:t>release)</w:t>
            </w:r>
            <w:r w:rsidRPr="00D5701F">
              <w:rPr>
                <w:i/>
                <w:noProof/>
                <w:sz w:val="18"/>
              </w:rPr>
              <w:br/>
            </w:r>
            <w:r w:rsidRPr="00D5701F">
              <w:rPr>
                <w:b/>
                <w:i/>
                <w:noProof/>
                <w:sz w:val="18"/>
              </w:rPr>
              <w:t>B</w:t>
            </w:r>
            <w:r w:rsidRPr="00D5701F">
              <w:rPr>
                <w:i/>
                <w:noProof/>
                <w:sz w:val="18"/>
              </w:rPr>
              <w:t xml:space="preserve">  (addition of feature), </w:t>
            </w:r>
            <w:r w:rsidRPr="00D5701F">
              <w:rPr>
                <w:i/>
                <w:noProof/>
                <w:sz w:val="18"/>
              </w:rPr>
              <w:br/>
            </w:r>
            <w:r w:rsidRPr="00D5701F">
              <w:rPr>
                <w:b/>
                <w:i/>
                <w:noProof/>
                <w:sz w:val="18"/>
              </w:rPr>
              <w:t>C</w:t>
            </w:r>
            <w:r w:rsidRPr="00D5701F">
              <w:rPr>
                <w:i/>
                <w:noProof/>
                <w:sz w:val="18"/>
              </w:rPr>
              <w:t xml:space="preserve">  (functional modification of feature)</w:t>
            </w:r>
            <w:r w:rsidRPr="00D5701F">
              <w:rPr>
                <w:i/>
                <w:noProof/>
                <w:sz w:val="18"/>
              </w:rPr>
              <w:br/>
            </w:r>
            <w:r w:rsidRPr="00D5701F">
              <w:rPr>
                <w:b/>
                <w:i/>
                <w:noProof/>
                <w:sz w:val="18"/>
              </w:rPr>
              <w:t>D</w:t>
            </w:r>
            <w:r w:rsidRPr="00D5701F">
              <w:rPr>
                <w:i/>
                <w:noProof/>
                <w:sz w:val="18"/>
              </w:rPr>
              <w:t xml:space="preserve">  (editorial modification)</w:t>
            </w:r>
          </w:p>
          <w:p w14:paraId="3F0AEBDA" w14:textId="77777777" w:rsidR="00173A6F" w:rsidRPr="00D5701F" w:rsidRDefault="00173A6F" w:rsidP="00D5701F">
            <w:pPr>
              <w:pStyle w:val="CRCoverPage"/>
              <w:rPr>
                <w:noProof/>
              </w:rPr>
            </w:pPr>
            <w:r w:rsidRPr="00D5701F">
              <w:rPr>
                <w:noProof/>
                <w:sz w:val="18"/>
              </w:rPr>
              <w:t>Detailed explanations of the above categories can</w:t>
            </w:r>
            <w:r w:rsidRPr="00D5701F">
              <w:rPr>
                <w:noProof/>
                <w:sz w:val="18"/>
              </w:rPr>
              <w:br/>
              <w:t xml:space="preserve">be found in 3GPP </w:t>
            </w:r>
            <w:hyperlink r:id="rId11" w:history="1">
              <w:r w:rsidRPr="00D5701F">
                <w:rPr>
                  <w:rStyle w:val="Hyperlink"/>
                  <w:noProof/>
                  <w:sz w:val="18"/>
                </w:rPr>
                <w:t>TR 21.900</w:t>
              </w:r>
            </w:hyperlink>
            <w:r w:rsidRPr="00D5701F">
              <w:rPr>
                <w:noProof/>
                <w:sz w:val="18"/>
              </w:rPr>
              <w:t>.</w:t>
            </w:r>
          </w:p>
        </w:tc>
        <w:tc>
          <w:tcPr>
            <w:tcW w:w="3120" w:type="dxa"/>
            <w:gridSpan w:val="2"/>
            <w:tcBorders>
              <w:bottom w:val="single" w:sz="4" w:space="0" w:color="auto"/>
              <w:right w:val="single" w:sz="4" w:space="0" w:color="auto"/>
            </w:tcBorders>
          </w:tcPr>
          <w:p w14:paraId="2106E995" w14:textId="77777777" w:rsidR="00173A6F" w:rsidRPr="00D5701F" w:rsidRDefault="00173A6F" w:rsidP="00D5701F">
            <w:pPr>
              <w:pStyle w:val="CRCoverPage"/>
              <w:tabs>
                <w:tab w:val="left" w:pos="950"/>
              </w:tabs>
              <w:spacing w:after="0"/>
              <w:ind w:left="241" w:hanging="241"/>
              <w:rPr>
                <w:i/>
                <w:noProof/>
                <w:sz w:val="18"/>
              </w:rPr>
            </w:pPr>
            <w:r w:rsidRPr="00D5701F">
              <w:rPr>
                <w:i/>
                <w:noProof/>
                <w:sz w:val="18"/>
              </w:rPr>
              <w:t xml:space="preserve">Use </w:t>
            </w:r>
            <w:r w:rsidRPr="00D5701F">
              <w:rPr>
                <w:i/>
                <w:noProof/>
                <w:sz w:val="18"/>
                <w:u w:val="single"/>
              </w:rPr>
              <w:t>one</w:t>
            </w:r>
            <w:r w:rsidRPr="00D5701F">
              <w:rPr>
                <w:i/>
                <w:noProof/>
                <w:sz w:val="18"/>
              </w:rPr>
              <w:t xml:space="preserve"> of the following releases:</w:t>
            </w:r>
            <w:r w:rsidRPr="00D5701F">
              <w:rPr>
                <w:i/>
                <w:noProof/>
                <w:sz w:val="18"/>
              </w:rPr>
              <w:br/>
              <w:t>Rel-8</w:t>
            </w:r>
            <w:r w:rsidRPr="00D5701F">
              <w:rPr>
                <w:i/>
                <w:noProof/>
                <w:sz w:val="18"/>
              </w:rPr>
              <w:tab/>
              <w:t>(Release 8)</w:t>
            </w:r>
            <w:r w:rsidRPr="00D5701F">
              <w:rPr>
                <w:i/>
                <w:noProof/>
                <w:sz w:val="18"/>
              </w:rPr>
              <w:br/>
              <w:t>Rel-9</w:t>
            </w:r>
            <w:r w:rsidRPr="00D5701F">
              <w:rPr>
                <w:i/>
                <w:noProof/>
                <w:sz w:val="18"/>
              </w:rPr>
              <w:tab/>
              <w:t>(Release 9)</w:t>
            </w:r>
            <w:r w:rsidRPr="00D5701F">
              <w:rPr>
                <w:i/>
                <w:noProof/>
                <w:sz w:val="18"/>
              </w:rPr>
              <w:br/>
              <w:t>Rel-10</w:t>
            </w:r>
            <w:r w:rsidRPr="00D5701F">
              <w:rPr>
                <w:i/>
                <w:noProof/>
                <w:sz w:val="18"/>
              </w:rPr>
              <w:tab/>
              <w:t>(Release 10)</w:t>
            </w:r>
            <w:r w:rsidRPr="00D5701F">
              <w:rPr>
                <w:i/>
                <w:noProof/>
                <w:sz w:val="18"/>
              </w:rPr>
              <w:br/>
              <w:t>Rel-11</w:t>
            </w:r>
            <w:r w:rsidRPr="00D5701F">
              <w:rPr>
                <w:i/>
                <w:noProof/>
                <w:sz w:val="18"/>
              </w:rPr>
              <w:tab/>
              <w:t>(Release 11)</w:t>
            </w:r>
            <w:r w:rsidRPr="00D5701F">
              <w:rPr>
                <w:i/>
                <w:noProof/>
                <w:sz w:val="18"/>
              </w:rPr>
              <w:br/>
              <w:t>…</w:t>
            </w:r>
            <w:r w:rsidRPr="00D5701F">
              <w:rPr>
                <w:i/>
                <w:noProof/>
                <w:sz w:val="18"/>
              </w:rPr>
              <w:br/>
              <w:t>Rel-16</w:t>
            </w:r>
            <w:r w:rsidRPr="00D5701F">
              <w:rPr>
                <w:i/>
                <w:noProof/>
                <w:sz w:val="18"/>
              </w:rPr>
              <w:tab/>
              <w:t>(Release 16)</w:t>
            </w:r>
            <w:r w:rsidRPr="00D5701F">
              <w:rPr>
                <w:i/>
                <w:noProof/>
                <w:sz w:val="18"/>
              </w:rPr>
              <w:br/>
              <w:t>Rel-17</w:t>
            </w:r>
            <w:r w:rsidRPr="00D5701F">
              <w:rPr>
                <w:i/>
                <w:noProof/>
                <w:sz w:val="18"/>
              </w:rPr>
              <w:tab/>
              <w:t>(Release 17)</w:t>
            </w:r>
            <w:r w:rsidRPr="00D5701F">
              <w:rPr>
                <w:i/>
                <w:noProof/>
                <w:sz w:val="18"/>
              </w:rPr>
              <w:br/>
              <w:t>Rel-18</w:t>
            </w:r>
            <w:r w:rsidRPr="00D5701F">
              <w:rPr>
                <w:i/>
                <w:noProof/>
                <w:sz w:val="18"/>
              </w:rPr>
              <w:tab/>
              <w:t>(Release 18)</w:t>
            </w:r>
            <w:r w:rsidRPr="00D5701F">
              <w:rPr>
                <w:i/>
                <w:noProof/>
                <w:sz w:val="18"/>
              </w:rPr>
              <w:br/>
              <w:t>Rel-19</w:t>
            </w:r>
            <w:r w:rsidRPr="00D5701F">
              <w:rPr>
                <w:i/>
                <w:noProof/>
                <w:sz w:val="18"/>
              </w:rPr>
              <w:tab/>
              <w:t>(Release 19)</w:t>
            </w:r>
          </w:p>
        </w:tc>
      </w:tr>
      <w:tr w:rsidR="00173A6F" w:rsidRPr="00D5701F" w14:paraId="24D25A5A" w14:textId="77777777" w:rsidTr="00C26987">
        <w:tc>
          <w:tcPr>
            <w:tcW w:w="1843" w:type="dxa"/>
          </w:tcPr>
          <w:p w14:paraId="0AA9D8DA" w14:textId="77777777" w:rsidR="00173A6F" w:rsidRPr="00D5701F" w:rsidRDefault="00173A6F" w:rsidP="00D5701F">
            <w:pPr>
              <w:pStyle w:val="CRCoverPage"/>
              <w:spacing w:after="0"/>
              <w:rPr>
                <w:b/>
                <w:i/>
                <w:noProof/>
                <w:sz w:val="8"/>
                <w:szCs w:val="8"/>
              </w:rPr>
            </w:pPr>
          </w:p>
        </w:tc>
        <w:tc>
          <w:tcPr>
            <w:tcW w:w="7797" w:type="dxa"/>
            <w:gridSpan w:val="10"/>
          </w:tcPr>
          <w:p w14:paraId="30F0E6C8" w14:textId="77777777" w:rsidR="00173A6F" w:rsidRPr="00D5701F" w:rsidRDefault="00173A6F" w:rsidP="00D5701F">
            <w:pPr>
              <w:pStyle w:val="CRCoverPage"/>
              <w:spacing w:after="0"/>
              <w:rPr>
                <w:noProof/>
                <w:sz w:val="8"/>
                <w:szCs w:val="8"/>
              </w:rPr>
            </w:pPr>
          </w:p>
        </w:tc>
      </w:tr>
      <w:tr w:rsidR="005E285C" w:rsidRPr="00D5701F" w14:paraId="57E7A574" w14:textId="77777777" w:rsidTr="00C26987">
        <w:tc>
          <w:tcPr>
            <w:tcW w:w="2694" w:type="dxa"/>
            <w:gridSpan w:val="2"/>
            <w:tcBorders>
              <w:top w:val="single" w:sz="4" w:space="0" w:color="auto"/>
              <w:left w:val="single" w:sz="4" w:space="0" w:color="auto"/>
            </w:tcBorders>
          </w:tcPr>
          <w:p w14:paraId="34E1046A" w14:textId="77777777" w:rsidR="005E285C" w:rsidRPr="00D5701F" w:rsidRDefault="005E285C" w:rsidP="00D5701F">
            <w:pPr>
              <w:pStyle w:val="CRCoverPage"/>
              <w:tabs>
                <w:tab w:val="right" w:pos="2184"/>
              </w:tabs>
              <w:spacing w:after="0"/>
              <w:rPr>
                <w:b/>
                <w:i/>
                <w:noProof/>
              </w:rPr>
            </w:pPr>
            <w:r w:rsidRPr="00D5701F">
              <w:rPr>
                <w:b/>
                <w:i/>
                <w:noProof/>
              </w:rPr>
              <w:t>Reason for change:</w:t>
            </w:r>
          </w:p>
        </w:tc>
        <w:tc>
          <w:tcPr>
            <w:tcW w:w="6946" w:type="dxa"/>
            <w:gridSpan w:val="9"/>
            <w:tcBorders>
              <w:top w:val="single" w:sz="4" w:space="0" w:color="auto"/>
              <w:right w:val="single" w:sz="4" w:space="0" w:color="auto"/>
            </w:tcBorders>
            <w:shd w:val="pct30" w:color="FFFF00" w:fill="auto"/>
          </w:tcPr>
          <w:p w14:paraId="3773288E" w14:textId="38EF8B01" w:rsidR="005E285C" w:rsidRPr="00D5701F" w:rsidRDefault="005E285C" w:rsidP="00D5701F">
            <w:pPr>
              <w:pStyle w:val="CRCoverPage"/>
              <w:spacing w:after="0"/>
              <w:ind w:left="100"/>
              <w:rPr>
                <w:noProof/>
              </w:rPr>
            </w:pPr>
            <w:r w:rsidRPr="00D5701F">
              <w:rPr>
                <w:noProof/>
              </w:rPr>
              <w:t>There was no test case for functional alias status determination</w:t>
            </w:r>
            <w:r w:rsidR="001F2E07" w:rsidRPr="00D5701F">
              <w:rPr>
                <w:noProof/>
              </w:rPr>
              <w:t xml:space="preserve"> and status change</w:t>
            </w:r>
            <w:r w:rsidRPr="00D5701F">
              <w:rPr>
                <w:noProof/>
              </w:rPr>
              <w:t xml:space="preserve"> for MCData</w:t>
            </w:r>
          </w:p>
        </w:tc>
      </w:tr>
      <w:tr w:rsidR="005E285C" w:rsidRPr="00D5701F" w14:paraId="1C1B17FC" w14:textId="77777777" w:rsidTr="00C26987">
        <w:tc>
          <w:tcPr>
            <w:tcW w:w="2694" w:type="dxa"/>
            <w:gridSpan w:val="2"/>
            <w:tcBorders>
              <w:left w:val="single" w:sz="4" w:space="0" w:color="auto"/>
            </w:tcBorders>
          </w:tcPr>
          <w:p w14:paraId="6CC3331F" w14:textId="77777777" w:rsidR="005E285C" w:rsidRPr="00D5701F" w:rsidRDefault="005E285C" w:rsidP="00D5701F">
            <w:pPr>
              <w:pStyle w:val="CRCoverPage"/>
              <w:spacing w:after="0"/>
              <w:rPr>
                <w:b/>
                <w:i/>
                <w:noProof/>
                <w:sz w:val="8"/>
                <w:szCs w:val="8"/>
              </w:rPr>
            </w:pPr>
          </w:p>
        </w:tc>
        <w:tc>
          <w:tcPr>
            <w:tcW w:w="6946" w:type="dxa"/>
            <w:gridSpan w:val="9"/>
            <w:tcBorders>
              <w:right w:val="single" w:sz="4" w:space="0" w:color="auto"/>
            </w:tcBorders>
          </w:tcPr>
          <w:p w14:paraId="178D2041" w14:textId="77777777" w:rsidR="005E285C" w:rsidRPr="00D5701F" w:rsidRDefault="005E285C" w:rsidP="00D5701F">
            <w:pPr>
              <w:pStyle w:val="CRCoverPage"/>
              <w:spacing w:after="0"/>
              <w:rPr>
                <w:noProof/>
                <w:sz w:val="8"/>
                <w:szCs w:val="8"/>
              </w:rPr>
            </w:pPr>
          </w:p>
        </w:tc>
      </w:tr>
      <w:tr w:rsidR="005E285C" w:rsidRPr="00D5701F" w14:paraId="61705BB4" w14:textId="77777777" w:rsidTr="00C26987">
        <w:tc>
          <w:tcPr>
            <w:tcW w:w="2694" w:type="dxa"/>
            <w:gridSpan w:val="2"/>
            <w:tcBorders>
              <w:left w:val="single" w:sz="4" w:space="0" w:color="auto"/>
            </w:tcBorders>
          </w:tcPr>
          <w:p w14:paraId="5673E521" w14:textId="77777777" w:rsidR="005E285C" w:rsidRPr="00D5701F" w:rsidRDefault="005E285C" w:rsidP="00D5701F">
            <w:pPr>
              <w:pStyle w:val="CRCoverPage"/>
              <w:tabs>
                <w:tab w:val="right" w:pos="2184"/>
              </w:tabs>
              <w:spacing w:after="0"/>
              <w:rPr>
                <w:b/>
                <w:i/>
                <w:noProof/>
              </w:rPr>
            </w:pPr>
            <w:r w:rsidRPr="00D5701F">
              <w:rPr>
                <w:b/>
                <w:i/>
                <w:noProof/>
              </w:rPr>
              <w:t>Summary of change:</w:t>
            </w:r>
          </w:p>
        </w:tc>
        <w:tc>
          <w:tcPr>
            <w:tcW w:w="6946" w:type="dxa"/>
            <w:gridSpan w:val="9"/>
            <w:tcBorders>
              <w:right w:val="single" w:sz="4" w:space="0" w:color="auto"/>
            </w:tcBorders>
            <w:shd w:val="pct30" w:color="FFFF00" w:fill="auto"/>
          </w:tcPr>
          <w:p w14:paraId="372A00E0" w14:textId="3B7A2A98" w:rsidR="005E285C" w:rsidRPr="00D5701F" w:rsidRDefault="005E285C" w:rsidP="00D5701F">
            <w:pPr>
              <w:pStyle w:val="CRCoverPage"/>
              <w:spacing w:after="0"/>
              <w:ind w:left="100"/>
              <w:rPr>
                <w:noProof/>
              </w:rPr>
            </w:pPr>
            <w:r w:rsidRPr="00D5701F">
              <w:rPr>
                <w:noProof/>
              </w:rPr>
              <w:t xml:space="preserve">Addition of new test case 5.5 </w:t>
            </w:r>
            <w:r w:rsidR="001F2E07" w:rsidRPr="00D5701F">
              <w:rPr>
                <w:noProof/>
              </w:rPr>
              <w:t>Configuration / Functional Alias / Functional alias status determination / Activate functional alias / Deactivate functional alias</w:t>
            </w:r>
          </w:p>
        </w:tc>
      </w:tr>
      <w:tr w:rsidR="005E285C" w:rsidRPr="00D5701F" w14:paraId="58C271B3" w14:textId="77777777" w:rsidTr="00C26987">
        <w:tc>
          <w:tcPr>
            <w:tcW w:w="2694" w:type="dxa"/>
            <w:gridSpan w:val="2"/>
            <w:tcBorders>
              <w:left w:val="single" w:sz="4" w:space="0" w:color="auto"/>
            </w:tcBorders>
          </w:tcPr>
          <w:p w14:paraId="2E7AE96D" w14:textId="77777777" w:rsidR="005E285C" w:rsidRPr="00D5701F" w:rsidRDefault="005E285C" w:rsidP="00D5701F">
            <w:pPr>
              <w:pStyle w:val="CRCoverPage"/>
              <w:spacing w:after="0"/>
              <w:rPr>
                <w:b/>
                <w:i/>
                <w:noProof/>
                <w:sz w:val="8"/>
                <w:szCs w:val="8"/>
              </w:rPr>
            </w:pPr>
          </w:p>
        </w:tc>
        <w:tc>
          <w:tcPr>
            <w:tcW w:w="6946" w:type="dxa"/>
            <w:gridSpan w:val="9"/>
            <w:tcBorders>
              <w:right w:val="single" w:sz="4" w:space="0" w:color="auto"/>
            </w:tcBorders>
          </w:tcPr>
          <w:p w14:paraId="3C59B6B1" w14:textId="77777777" w:rsidR="005E285C" w:rsidRPr="00D5701F" w:rsidRDefault="005E285C" w:rsidP="00D5701F">
            <w:pPr>
              <w:pStyle w:val="CRCoverPage"/>
              <w:spacing w:after="0"/>
              <w:rPr>
                <w:noProof/>
                <w:sz w:val="8"/>
                <w:szCs w:val="8"/>
              </w:rPr>
            </w:pPr>
          </w:p>
        </w:tc>
      </w:tr>
      <w:tr w:rsidR="005E285C" w:rsidRPr="00D5701F" w14:paraId="08B5D0A6" w14:textId="77777777" w:rsidTr="00C26987">
        <w:tc>
          <w:tcPr>
            <w:tcW w:w="2694" w:type="dxa"/>
            <w:gridSpan w:val="2"/>
            <w:tcBorders>
              <w:left w:val="single" w:sz="4" w:space="0" w:color="auto"/>
              <w:bottom w:val="single" w:sz="4" w:space="0" w:color="auto"/>
            </w:tcBorders>
          </w:tcPr>
          <w:p w14:paraId="3690D238" w14:textId="77777777" w:rsidR="005E285C" w:rsidRPr="00D5701F" w:rsidRDefault="005E285C" w:rsidP="00D5701F">
            <w:pPr>
              <w:pStyle w:val="CRCoverPage"/>
              <w:tabs>
                <w:tab w:val="right" w:pos="2184"/>
              </w:tabs>
              <w:spacing w:after="0"/>
              <w:rPr>
                <w:b/>
                <w:i/>
                <w:noProof/>
              </w:rPr>
            </w:pPr>
            <w:r w:rsidRPr="00D570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D8149" w14:textId="666DE544" w:rsidR="005E285C" w:rsidRPr="00D5701F" w:rsidRDefault="001F2E07" w:rsidP="00D5701F">
            <w:pPr>
              <w:pStyle w:val="CRCoverPage"/>
              <w:spacing w:after="0"/>
              <w:ind w:left="100"/>
              <w:rPr>
                <w:noProof/>
              </w:rPr>
            </w:pPr>
            <w:r w:rsidRPr="00D5701F">
              <w:rPr>
                <w:noProof/>
              </w:rPr>
              <w:t>Functional alias</w:t>
            </w:r>
            <w:r w:rsidR="005E285C" w:rsidRPr="00D5701F">
              <w:rPr>
                <w:noProof/>
              </w:rPr>
              <w:t xml:space="preserve"> for MCData will not be tested</w:t>
            </w:r>
          </w:p>
        </w:tc>
      </w:tr>
      <w:tr w:rsidR="00173A6F" w:rsidRPr="00D5701F" w14:paraId="231AD3E8" w14:textId="77777777" w:rsidTr="00C26987">
        <w:tc>
          <w:tcPr>
            <w:tcW w:w="2694" w:type="dxa"/>
            <w:gridSpan w:val="2"/>
          </w:tcPr>
          <w:p w14:paraId="42121EFC" w14:textId="77777777" w:rsidR="00173A6F" w:rsidRPr="00D5701F" w:rsidRDefault="00173A6F" w:rsidP="00D5701F">
            <w:pPr>
              <w:pStyle w:val="CRCoverPage"/>
              <w:spacing w:after="0"/>
              <w:rPr>
                <w:b/>
                <w:i/>
                <w:noProof/>
                <w:sz w:val="8"/>
                <w:szCs w:val="8"/>
              </w:rPr>
            </w:pPr>
          </w:p>
        </w:tc>
        <w:tc>
          <w:tcPr>
            <w:tcW w:w="6946" w:type="dxa"/>
            <w:gridSpan w:val="9"/>
          </w:tcPr>
          <w:p w14:paraId="4C3B899B" w14:textId="77777777" w:rsidR="00173A6F" w:rsidRPr="00D5701F" w:rsidRDefault="00173A6F" w:rsidP="00D5701F">
            <w:pPr>
              <w:pStyle w:val="CRCoverPage"/>
              <w:spacing w:after="0"/>
              <w:rPr>
                <w:noProof/>
                <w:sz w:val="8"/>
                <w:szCs w:val="8"/>
              </w:rPr>
            </w:pPr>
          </w:p>
        </w:tc>
      </w:tr>
      <w:tr w:rsidR="00173A6F" w:rsidRPr="00D5701F" w14:paraId="5ACD3B26" w14:textId="77777777" w:rsidTr="00C26987">
        <w:tc>
          <w:tcPr>
            <w:tcW w:w="2694" w:type="dxa"/>
            <w:gridSpan w:val="2"/>
            <w:tcBorders>
              <w:top w:val="single" w:sz="4" w:space="0" w:color="auto"/>
              <w:left w:val="single" w:sz="4" w:space="0" w:color="auto"/>
            </w:tcBorders>
          </w:tcPr>
          <w:p w14:paraId="57402187" w14:textId="77777777" w:rsidR="00173A6F" w:rsidRPr="00D5701F" w:rsidRDefault="00173A6F" w:rsidP="00D5701F">
            <w:pPr>
              <w:pStyle w:val="CRCoverPage"/>
              <w:tabs>
                <w:tab w:val="right" w:pos="2184"/>
              </w:tabs>
              <w:spacing w:after="0"/>
              <w:rPr>
                <w:b/>
                <w:i/>
                <w:noProof/>
              </w:rPr>
            </w:pPr>
            <w:r w:rsidRPr="00D5701F">
              <w:rPr>
                <w:b/>
                <w:i/>
                <w:noProof/>
              </w:rPr>
              <w:t>Clauses affected:</w:t>
            </w:r>
          </w:p>
        </w:tc>
        <w:tc>
          <w:tcPr>
            <w:tcW w:w="6946" w:type="dxa"/>
            <w:gridSpan w:val="9"/>
            <w:tcBorders>
              <w:top w:val="single" w:sz="4" w:space="0" w:color="auto"/>
              <w:right w:val="single" w:sz="4" w:space="0" w:color="auto"/>
            </w:tcBorders>
            <w:shd w:val="pct30" w:color="FFFF00" w:fill="auto"/>
          </w:tcPr>
          <w:p w14:paraId="5253255D" w14:textId="2D01AC1F" w:rsidR="00173A6F" w:rsidRPr="00D5701F" w:rsidRDefault="006F3CD8" w:rsidP="00D5701F">
            <w:pPr>
              <w:pStyle w:val="CRCoverPage"/>
              <w:spacing w:after="0"/>
              <w:ind w:left="100"/>
              <w:rPr>
                <w:noProof/>
              </w:rPr>
            </w:pPr>
            <w:r w:rsidRPr="00D5701F">
              <w:rPr>
                <w:noProof/>
              </w:rPr>
              <w:t>5.7</w:t>
            </w:r>
          </w:p>
        </w:tc>
      </w:tr>
      <w:tr w:rsidR="00173A6F" w:rsidRPr="00D5701F" w14:paraId="5AF29225" w14:textId="77777777" w:rsidTr="00C26987">
        <w:tc>
          <w:tcPr>
            <w:tcW w:w="2694" w:type="dxa"/>
            <w:gridSpan w:val="2"/>
            <w:tcBorders>
              <w:left w:val="single" w:sz="4" w:space="0" w:color="auto"/>
            </w:tcBorders>
          </w:tcPr>
          <w:p w14:paraId="0E62FCE5" w14:textId="77777777" w:rsidR="00173A6F" w:rsidRPr="00D5701F" w:rsidRDefault="00173A6F" w:rsidP="00D5701F">
            <w:pPr>
              <w:pStyle w:val="CRCoverPage"/>
              <w:spacing w:after="0"/>
              <w:rPr>
                <w:b/>
                <w:i/>
                <w:noProof/>
                <w:sz w:val="8"/>
                <w:szCs w:val="8"/>
              </w:rPr>
            </w:pPr>
          </w:p>
        </w:tc>
        <w:tc>
          <w:tcPr>
            <w:tcW w:w="6946" w:type="dxa"/>
            <w:gridSpan w:val="9"/>
            <w:tcBorders>
              <w:right w:val="single" w:sz="4" w:space="0" w:color="auto"/>
            </w:tcBorders>
          </w:tcPr>
          <w:p w14:paraId="068C99BD" w14:textId="77777777" w:rsidR="00173A6F" w:rsidRPr="00D5701F" w:rsidRDefault="00173A6F" w:rsidP="00D5701F">
            <w:pPr>
              <w:pStyle w:val="CRCoverPage"/>
              <w:spacing w:after="0"/>
              <w:rPr>
                <w:noProof/>
                <w:sz w:val="8"/>
                <w:szCs w:val="8"/>
              </w:rPr>
            </w:pPr>
          </w:p>
        </w:tc>
      </w:tr>
      <w:tr w:rsidR="00173A6F" w:rsidRPr="00D5701F" w14:paraId="77058C20" w14:textId="77777777" w:rsidTr="00C26987">
        <w:tc>
          <w:tcPr>
            <w:tcW w:w="2694" w:type="dxa"/>
            <w:gridSpan w:val="2"/>
            <w:tcBorders>
              <w:left w:val="single" w:sz="4" w:space="0" w:color="auto"/>
            </w:tcBorders>
          </w:tcPr>
          <w:p w14:paraId="26DD6EE8" w14:textId="77777777" w:rsidR="00173A6F" w:rsidRPr="00D5701F" w:rsidRDefault="00173A6F" w:rsidP="00D57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F7A" w14:textId="77777777" w:rsidR="00173A6F" w:rsidRPr="00D5701F" w:rsidRDefault="00173A6F" w:rsidP="00D5701F">
            <w:pPr>
              <w:pStyle w:val="CRCoverPage"/>
              <w:spacing w:after="0"/>
              <w:jc w:val="center"/>
              <w:rPr>
                <w:b/>
                <w:caps/>
                <w:noProof/>
              </w:rPr>
            </w:pPr>
            <w:r w:rsidRPr="00D570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102F4" w14:textId="77777777" w:rsidR="00173A6F" w:rsidRPr="00D5701F" w:rsidRDefault="00173A6F" w:rsidP="00D5701F">
            <w:pPr>
              <w:pStyle w:val="CRCoverPage"/>
              <w:spacing w:after="0"/>
              <w:jc w:val="center"/>
              <w:rPr>
                <w:b/>
                <w:caps/>
                <w:noProof/>
              </w:rPr>
            </w:pPr>
            <w:r w:rsidRPr="00D5701F">
              <w:rPr>
                <w:b/>
                <w:caps/>
                <w:noProof/>
              </w:rPr>
              <w:t>N</w:t>
            </w:r>
          </w:p>
        </w:tc>
        <w:tc>
          <w:tcPr>
            <w:tcW w:w="2977" w:type="dxa"/>
            <w:gridSpan w:val="4"/>
          </w:tcPr>
          <w:p w14:paraId="1F4B16FF" w14:textId="77777777" w:rsidR="00173A6F" w:rsidRPr="00D5701F" w:rsidRDefault="00173A6F" w:rsidP="00D57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DEBA3" w14:textId="77777777" w:rsidR="00173A6F" w:rsidRPr="00D5701F" w:rsidRDefault="00173A6F" w:rsidP="00D5701F">
            <w:pPr>
              <w:pStyle w:val="CRCoverPage"/>
              <w:spacing w:after="0"/>
              <w:ind w:left="99"/>
              <w:rPr>
                <w:noProof/>
              </w:rPr>
            </w:pPr>
          </w:p>
        </w:tc>
      </w:tr>
      <w:tr w:rsidR="00173A6F" w:rsidRPr="00D5701F" w14:paraId="7585EA2B" w14:textId="77777777" w:rsidTr="00C26987">
        <w:tc>
          <w:tcPr>
            <w:tcW w:w="2694" w:type="dxa"/>
            <w:gridSpan w:val="2"/>
            <w:tcBorders>
              <w:left w:val="single" w:sz="4" w:space="0" w:color="auto"/>
            </w:tcBorders>
          </w:tcPr>
          <w:p w14:paraId="2ADDA582" w14:textId="77777777" w:rsidR="00173A6F" w:rsidRPr="00D5701F" w:rsidRDefault="00173A6F" w:rsidP="00D5701F">
            <w:pPr>
              <w:pStyle w:val="CRCoverPage"/>
              <w:tabs>
                <w:tab w:val="right" w:pos="2184"/>
              </w:tabs>
              <w:spacing w:after="0"/>
              <w:rPr>
                <w:b/>
                <w:i/>
                <w:noProof/>
              </w:rPr>
            </w:pPr>
            <w:r w:rsidRPr="00D570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325B3" w14:textId="77777777" w:rsidR="00173A6F" w:rsidRPr="00D5701F" w:rsidRDefault="00173A6F" w:rsidP="00D570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A03B8" w14:textId="0E2ECF09" w:rsidR="00173A6F" w:rsidRPr="00D5701F" w:rsidRDefault="006F3CD8" w:rsidP="00D5701F">
            <w:pPr>
              <w:pStyle w:val="CRCoverPage"/>
              <w:spacing w:after="0"/>
              <w:jc w:val="center"/>
              <w:rPr>
                <w:b/>
                <w:caps/>
                <w:noProof/>
              </w:rPr>
            </w:pPr>
            <w:r w:rsidRPr="00D5701F">
              <w:rPr>
                <w:b/>
                <w:caps/>
                <w:noProof/>
              </w:rPr>
              <w:t>X</w:t>
            </w:r>
          </w:p>
        </w:tc>
        <w:tc>
          <w:tcPr>
            <w:tcW w:w="2977" w:type="dxa"/>
            <w:gridSpan w:val="4"/>
          </w:tcPr>
          <w:p w14:paraId="351D6C75" w14:textId="77777777" w:rsidR="00173A6F" w:rsidRPr="00D5701F" w:rsidRDefault="00173A6F" w:rsidP="00D5701F">
            <w:pPr>
              <w:pStyle w:val="CRCoverPage"/>
              <w:tabs>
                <w:tab w:val="right" w:pos="2893"/>
              </w:tabs>
              <w:spacing w:after="0"/>
              <w:rPr>
                <w:noProof/>
              </w:rPr>
            </w:pPr>
            <w:r w:rsidRPr="00D5701F">
              <w:rPr>
                <w:noProof/>
              </w:rPr>
              <w:t xml:space="preserve"> Other core specifications</w:t>
            </w:r>
            <w:r w:rsidRPr="00D5701F">
              <w:rPr>
                <w:noProof/>
              </w:rPr>
              <w:tab/>
            </w:r>
          </w:p>
        </w:tc>
        <w:tc>
          <w:tcPr>
            <w:tcW w:w="3401" w:type="dxa"/>
            <w:gridSpan w:val="3"/>
            <w:tcBorders>
              <w:right w:val="single" w:sz="4" w:space="0" w:color="auto"/>
            </w:tcBorders>
            <w:shd w:val="pct30" w:color="FFFF00" w:fill="auto"/>
          </w:tcPr>
          <w:p w14:paraId="44D68A56" w14:textId="77777777" w:rsidR="00173A6F" w:rsidRPr="00D5701F" w:rsidRDefault="00173A6F" w:rsidP="00D5701F">
            <w:pPr>
              <w:pStyle w:val="CRCoverPage"/>
              <w:spacing w:after="0"/>
              <w:ind w:left="99"/>
              <w:rPr>
                <w:noProof/>
              </w:rPr>
            </w:pPr>
            <w:r w:rsidRPr="00D5701F">
              <w:rPr>
                <w:noProof/>
              </w:rPr>
              <w:t xml:space="preserve">TS/TR ... CR ... </w:t>
            </w:r>
          </w:p>
        </w:tc>
      </w:tr>
      <w:tr w:rsidR="00173A6F" w:rsidRPr="00D5701F" w14:paraId="425386C4" w14:textId="77777777" w:rsidTr="00C26987">
        <w:tc>
          <w:tcPr>
            <w:tcW w:w="2694" w:type="dxa"/>
            <w:gridSpan w:val="2"/>
            <w:tcBorders>
              <w:left w:val="single" w:sz="4" w:space="0" w:color="auto"/>
            </w:tcBorders>
          </w:tcPr>
          <w:p w14:paraId="2D756729" w14:textId="77777777" w:rsidR="00173A6F" w:rsidRPr="00D5701F" w:rsidRDefault="00173A6F" w:rsidP="00D5701F">
            <w:pPr>
              <w:pStyle w:val="CRCoverPage"/>
              <w:spacing w:after="0"/>
              <w:rPr>
                <w:b/>
                <w:i/>
                <w:noProof/>
              </w:rPr>
            </w:pPr>
            <w:r w:rsidRPr="00D570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36D55" w14:textId="77777777" w:rsidR="00173A6F" w:rsidRPr="00D5701F" w:rsidRDefault="00173A6F" w:rsidP="00D570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61CC2" w14:textId="0DE8530F" w:rsidR="00173A6F" w:rsidRPr="00D5701F" w:rsidRDefault="006F3CD8" w:rsidP="00D5701F">
            <w:pPr>
              <w:pStyle w:val="CRCoverPage"/>
              <w:spacing w:after="0"/>
              <w:jc w:val="center"/>
              <w:rPr>
                <w:b/>
                <w:caps/>
                <w:noProof/>
              </w:rPr>
            </w:pPr>
            <w:r w:rsidRPr="00D5701F">
              <w:rPr>
                <w:b/>
                <w:caps/>
                <w:noProof/>
              </w:rPr>
              <w:t>X</w:t>
            </w:r>
          </w:p>
        </w:tc>
        <w:tc>
          <w:tcPr>
            <w:tcW w:w="2977" w:type="dxa"/>
            <w:gridSpan w:val="4"/>
          </w:tcPr>
          <w:p w14:paraId="060A383D" w14:textId="77777777" w:rsidR="00173A6F" w:rsidRPr="00D5701F" w:rsidRDefault="00173A6F" w:rsidP="00D5701F">
            <w:pPr>
              <w:pStyle w:val="CRCoverPage"/>
              <w:spacing w:after="0"/>
              <w:rPr>
                <w:noProof/>
              </w:rPr>
            </w:pPr>
            <w:r w:rsidRPr="00D5701F">
              <w:rPr>
                <w:noProof/>
              </w:rPr>
              <w:t xml:space="preserve"> Test specifications</w:t>
            </w:r>
          </w:p>
        </w:tc>
        <w:tc>
          <w:tcPr>
            <w:tcW w:w="3401" w:type="dxa"/>
            <w:gridSpan w:val="3"/>
            <w:tcBorders>
              <w:right w:val="single" w:sz="4" w:space="0" w:color="auto"/>
            </w:tcBorders>
            <w:shd w:val="pct30" w:color="FFFF00" w:fill="auto"/>
          </w:tcPr>
          <w:p w14:paraId="511C3614" w14:textId="77777777" w:rsidR="00173A6F" w:rsidRPr="00D5701F" w:rsidRDefault="00173A6F" w:rsidP="00D5701F">
            <w:pPr>
              <w:pStyle w:val="CRCoverPage"/>
              <w:spacing w:after="0"/>
              <w:ind w:left="99"/>
              <w:rPr>
                <w:noProof/>
              </w:rPr>
            </w:pPr>
            <w:r w:rsidRPr="00D5701F">
              <w:rPr>
                <w:noProof/>
              </w:rPr>
              <w:t xml:space="preserve">TS/TR ... CR ... </w:t>
            </w:r>
          </w:p>
        </w:tc>
      </w:tr>
      <w:tr w:rsidR="00173A6F" w:rsidRPr="00D5701F" w14:paraId="4600C3ED" w14:textId="77777777" w:rsidTr="00C26987">
        <w:tc>
          <w:tcPr>
            <w:tcW w:w="2694" w:type="dxa"/>
            <w:gridSpan w:val="2"/>
            <w:tcBorders>
              <w:left w:val="single" w:sz="4" w:space="0" w:color="auto"/>
            </w:tcBorders>
          </w:tcPr>
          <w:p w14:paraId="1965DD74" w14:textId="77777777" w:rsidR="00173A6F" w:rsidRPr="00D5701F" w:rsidRDefault="00173A6F" w:rsidP="00D5701F">
            <w:pPr>
              <w:pStyle w:val="CRCoverPage"/>
              <w:spacing w:after="0"/>
              <w:rPr>
                <w:b/>
                <w:i/>
                <w:noProof/>
              </w:rPr>
            </w:pPr>
            <w:r w:rsidRPr="00D570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D7338" w14:textId="77777777" w:rsidR="00173A6F" w:rsidRPr="00D5701F" w:rsidRDefault="00173A6F" w:rsidP="00D570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A2181" w14:textId="24C721B8" w:rsidR="00173A6F" w:rsidRPr="00D5701F" w:rsidRDefault="006F3CD8" w:rsidP="00D5701F">
            <w:pPr>
              <w:pStyle w:val="CRCoverPage"/>
              <w:spacing w:after="0"/>
              <w:jc w:val="center"/>
              <w:rPr>
                <w:b/>
                <w:caps/>
                <w:noProof/>
              </w:rPr>
            </w:pPr>
            <w:r w:rsidRPr="00D5701F">
              <w:rPr>
                <w:b/>
                <w:caps/>
                <w:noProof/>
              </w:rPr>
              <w:t>X</w:t>
            </w:r>
          </w:p>
        </w:tc>
        <w:tc>
          <w:tcPr>
            <w:tcW w:w="2977" w:type="dxa"/>
            <w:gridSpan w:val="4"/>
          </w:tcPr>
          <w:p w14:paraId="3D943CF0" w14:textId="77777777" w:rsidR="00173A6F" w:rsidRPr="00D5701F" w:rsidRDefault="00173A6F" w:rsidP="00D5701F">
            <w:pPr>
              <w:pStyle w:val="CRCoverPage"/>
              <w:spacing w:after="0"/>
              <w:rPr>
                <w:noProof/>
              </w:rPr>
            </w:pPr>
            <w:r w:rsidRPr="00D5701F">
              <w:rPr>
                <w:noProof/>
              </w:rPr>
              <w:t xml:space="preserve"> O&amp;M Specifications</w:t>
            </w:r>
          </w:p>
        </w:tc>
        <w:tc>
          <w:tcPr>
            <w:tcW w:w="3401" w:type="dxa"/>
            <w:gridSpan w:val="3"/>
            <w:tcBorders>
              <w:right w:val="single" w:sz="4" w:space="0" w:color="auto"/>
            </w:tcBorders>
            <w:shd w:val="pct30" w:color="FFFF00" w:fill="auto"/>
          </w:tcPr>
          <w:p w14:paraId="7AF28C64" w14:textId="77777777" w:rsidR="00173A6F" w:rsidRPr="00D5701F" w:rsidRDefault="00173A6F" w:rsidP="00D5701F">
            <w:pPr>
              <w:pStyle w:val="CRCoverPage"/>
              <w:spacing w:after="0"/>
              <w:ind w:left="99"/>
              <w:rPr>
                <w:noProof/>
              </w:rPr>
            </w:pPr>
            <w:r w:rsidRPr="00D5701F">
              <w:rPr>
                <w:noProof/>
              </w:rPr>
              <w:t xml:space="preserve">TS/TR ... CR ... </w:t>
            </w:r>
          </w:p>
        </w:tc>
      </w:tr>
      <w:tr w:rsidR="00173A6F" w:rsidRPr="00D5701F" w14:paraId="2A798E7F" w14:textId="77777777" w:rsidTr="00C26987">
        <w:tc>
          <w:tcPr>
            <w:tcW w:w="2694" w:type="dxa"/>
            <w:gridSpan w:val="2"/>
            <w:tcBorders>
              <w:left w:val="single" w:sz="4" w:space="0" w:color="auto"/>
            </w:tcBorders>
          </w:tcPr>
          <w:p w14:paraId="26692EA5" w14:textId="77777777" w:rsidR="00173A6F" w:rsidRPr="00D5701F" w:rsidRDefault="00173A6F" w:rsidP="00D5701F">
            <w:pPr>
              <w:pStyle w:val="CRCoverPage"/>
              <w:spacing w:after="0"/>
              <w:rPr>
                <w:b/>
                <w:i/>
                <w:noProof/>
              </w:rPr>
            </w:pPr>
          </w:p>
        </w:tc>
        <w:tc>
          <w:tcPr>
            <w:tcW w:w="6946" w:type="dxa"/>
            <w:gridSpan w:val="9"/>
            <w:tcBorders>
              <w:right w:val="single" w:sz="4" w:space="0" w:color="auto"/>
            </w:tcBorders>
          </w:tcPr>
          <w:p w14:paraId="2C2F37B9" w14:textId="77777777" w:rsidR="00173A6F" w:rsidRPr="00D5701F" w:rsidRDefault="00173A6F" w:rsidP="00D5701F">
            <w:pPr>
              <w:pStyle w:val="CRCoverPage"/>
              <w:spacing w:after="0"/>
              <w:rPr>
                <w:noProof/>
              </w:rPr>
            </w:pPr>
          </w:p>
        </w:tc>
      </w:tr>
      <w:tr w:rsidR="00173A6F" w:rsidRPr="00D5701F" w14:paraId="5934430D" w14:textId="77777777" w:rsidTr="00C26987">
        <w:tc>
          <w:tcPr>
            <w:tcW w:w="2694" w:type="dxa"/>
            <w:gridSpan w:val="2"/>
            <w:tcBorders>
              <w:left w:val="single" w:sz="4" w:space="0" w:color="auto"/>
              <w:bottom w:val="single" w:sz="4" w:space="0" w:color="auto"/>
            </w:tcBorders>
          </w:tcPr>
          <w:p w14:paraId="145C7342" w14:textId="77777777" w:rsidR="00173A6F" w:rsidRPr="00D5701F" w:rsidRDefault="00173A6F" w:rsidP="00D5701F">
            <w:pPr>
              <w:pStyle w:val="CRCoverPage"/>
              <w:tabs>
                <w:tab w:val="right" w:pos="2184"/>
              </w:tabs>
              <w:spacing w:after="0"/>
              <w:rPr>
                <w:b/>
                <w:i/>
                <w:noProof/>
              </w:rPr>
            </w:pPr>
            <w:r w:rsidRPr="00D5701F">
              <w:rPr>
                <w:b/>
                <w:i/>
                <w:noProof/>
              </w:rPr>
              <w:t>Other comments:</w:t>
            </w:r>
          </w:p>
        </w:tc>
        <w:tc>
          <w:tcPr>
            <w:tcW w:w="6946" w:type="dxa"/>
            <w:gridSpan w:val="9"/>
            <w:tcBorders>
              <w:bottom w:val="single" w:sz="4" w:space="0" w:color="auto"/>
              <w:right w:val="single" w:sz="4" w:space="0" w:color="auto"/>
            </w:tcBorders>
            <w:shd w:val="pct30" w:color="FFFF00" w:fill="auto"/>
          </w:tcPr>
          <w:p w14:paraId="4597BC71" w14:textId="77777777" w:rsidR="00173A6F" w:rsidRPr="00D5701F" w:rsidRDefault="009D103F" w:rsidP="00D5701F">
            <w:pPr>
              <w:pStyle w:val="CRCoverPage"/>
              <w:spacing w:after="0"/>
              <w:ind w:left="100"/>
              <w:rPr>
                <w:noProof/>
              </w:rPr>
            </w:pPr>
            <w:r w:rsidRPr="00D5701F">
              <w:rPr>
                <w:noProof/>
              </w:rPr>
              <w:t>This will trigger a release upgrade of the spec</w:t>
            </w:r>
            <w:r w:rsidR="003D4536" w:rsidRPr="00D5701F">
              <w:rPr>
                <w:noProof/>
              </w:rPr>
              <w:t>.</w:t>
            </w:r>
          </w:p>
          <w:p w14:paraId="00568F35" w14:textId="77777777" w:rsidR="003D4536" w:rsidRPr="00D5701F" w:rsidRDefault="003D4536" w:rsidP="00D5701F">
            <w:pPr>
              <w:pStyle w:val="CRCoverPage"/>
              <w:spacing w:after="0"/>
              <w:ind w:left="100"/>
              <w:rPr>
                <w:noProof/>
              </w:rPr>
            </w:pPr>
            <w:r w:rsidRPr="00D5701F">
              <w:rPr>
                <w:noProof/>
              </w:rPr>
              <w:t>This TC is using changes made from CRs submitted at this meeting:</w:t>
            </w:r>
          </w:p>
          <w:p w14:paraId="13C09CD4" w14:textId="03F10286" w:rsidR="003D4536" w:rsidRPr="00D5701F" w:rsidRDefault="003D4536" w:rsidP="00D5701F">
            <w:pPr>
              <w:pStyle w:val="CRCoverPage"/>
              <w:spacing w:after="0"/>
              <w:ind w:left="100"/>
              <w:rPr>
                <w:noProof/>
              </w:rPr>
            </w:pPr>
            <w:r w:rsidRPr="00D5701F">
              <w:rPr>
                <w:noProof/>
              </w:rPr>
              <w:t xml:space="preserve">TS 36.579-1 </w:t>
            </w:r>
            <w:r w:rsidR="00134E2B" w:rsidRPr="00134E2B">
              <w:rPr>
                <w:noProof/>
              </w:rPr>
              <w:t>R5-233488</w:t>
            </w:r>
            <w:r w:rsidRPr="00D5701F">
              <w:rPr>
                <w:noProof/>
              </w:rPr>
              <w:t>- Updates to MCData UE Configuration and User Profile</w:t>
            </w:r>
          </w:p>
          <w:p w14:paraId="5F4D29D0" w14:textId="4CDCC474" w:rsidR="003D4536" w:rsidRPr="00D5701F" w:rsidRDefault="00BD14DA" w:rsidP="00D5701F">
            <w:pPr>
              <w:pStyle w:val="CRCoverPage"/>
              <w:spacing w:after="0"/>
              <w:ind w:left="100"/>
              <w:rPr>
                <w:noProof/>
              </w:rPr>
            </w:pPr>
            <w:r w:rsidRPr="00D5701F">
              <w:rPr>
                <w:noProof/>
              </w:rPr>
              <w:t xml:space="preserve">TS 36.579-1 </w:t>
            </w:r>
            <w:r w:rsidR="006414C9" w:rsidRPr="006414C9">
              <w:rPr>
                <w:noProof/>
              </w:rPr>
              <w:t>R5-233293 - Addition of generic Functional Alias Generic Procedures</w:t>
            </w:r>
          </w:p>
          <w:p w14:paraId="2E49ECA2" w14:textId="6963A5D4" w:rsidR="003D4536" w:rsidRPr="00D5701F" w:rsidRDefault="003D4536" w:rsidP="00D5701F">
            <w:pPr>
              <w:pStyle w:val="CRCoverPage"/>
              <w:spacing w:after="0"/>
              <w:ind w:left="100"/>
              <w:rPr>
                <w:noProof/>
              </w:rPr>
            </w:pPr>
            <w:r w:rsidRPr="00D5701F">
              <w:rPr>
                <w:noProof/>
              </w:rPr>
              <w:t xml:space="preserve">TS 36.579-1 </w:t>
            </w:r>
            <w:r w:rsidR="00134E2B" w:rsidRPr="00134E2B">
              <w:rPr>
                <w:noProof/>
              </w:rPr>
              <w:t>R5-233489</w:t>
            </w:r>
            <w:r w:rsidRPr="00D5701F">
              <w:rPr>
                <w:noProof/>
              </w:rPr>
              <w:t>- Updates to MCData PIDF for functional alias</w:t>
            </w:r>
          </w:p>
          <w:p w14:paraId="6507C742" w14:textId="688AEE4C" w:rsidR="003D4536" w:rsidRPr="00D5701F" w:rsidRDefault="003D4536" w:rsidP="00D5701F">
            <w:pPr>
              <w:pStyle w:val="CRCoverPage"/>
              <w:spacing w:after="0"/>
              <w:ind w:left="100"/>
              <w:rPr>
                <w:noProof/>
              </w:rPr>
            </w:pPr>
            <w:r w:rsidRPr="00D5701F">
              <w:rPr>
                <w:noProof/>
              </w:rPr>
              <w:t xml:space="preserve">TS 36.579-1 </w:t>
            </w:r>
            <w:r w:rsidR="00BD14DA" w:rsidRPr="00BD14DA">
              <w:rPr>
                <w:noProof/>
              </w:rPr>
              <w:t>R5-233294</w:t>
            </w:r>
            <w:r w:rsidR="00DD41ED">
              <w:rPr>
                <w:noProof/>
              </w:rPr>
              <w:t xml:space="preserve"> </w:t>
            </w:r>
            <w:r w:rsidRPr="00D5701F">
              <w:rPr>
                <w:noProof/>
              </w:rPr>
              <w:t>- Updates to SDP Message from the SS for MCData</w:t>
            </w:r>
          </w:p>
          <w:p w14:paraId="767428F5" w14:textId="5313DA34" w:rsidR="003D4536" w:rsidRPr="00D5701F" w:rsidRDefault="003D4536" w:rsidP="00D5701F">
            <w:pPr>
              <w:pStyle w:val="CRCoverPage"/>
              <w:spacing w:after="0"/>
              <w:ind w:left="100"/>
              <w:rPr>
                <w:noProof/>
              </w:rPr>
            </w:pPr>
            <w:r w:rsidRPr="00D5701F">
              <w:rPr>
                <w:noProof/>
              </w:rPr>
              <w:t xml:space="preserve">TS 36.579-1 </w:t>
            </w:r>
            <w:r w:rsidR="00DD41ED" w:rsidRPr="00DD41ED">
              <w:rPr>
                <w:noProof/>
              </w:rPr>
              <w:t>R5-233492</w:t>
            </w:r>
            <w:r w:rsidR="00DD41ED">
              <w:rPr>
                <w:noProof/>
              </w:rPr>
              <w:t xml:space="preserve"> </w:t>
            </w:r>
            <w:r w:rsidRPr="00D5701F">
              <w:rPr>
                <w:noProof/>
              </w:rPr>
              <w:t>- Updates to SDP Message from the UE for MCData</w:t>
            </w:r>
          </w:p>
          <w:p w14:paraId="39BE6BA4" w14:textId="6154341D" w:rsidR="003D4536" w:rsidRPr="00D5701F" w:rsidRDefault="003D4536" w:rsidP="00D5701F">
            <w:pPr>
              <w:pStyle w:val="CRCoverPage"/>
              <w:spacing w:after="0"/>
              <w:ind w:left="100"/>
              <w:rPr>
                <w:noProof/>
              </w:rPr>
            </w:pPr>
            <w:r w:rsidRPr="00D5701F">
              <w:rPr>
                <w:noProof/>
              </w:rPr>
              <w:t>TS 36.579-5 R5-232604 - Update to MCX PIXITs for MCData Functional Alias</w:t>
            </w:r>
          </w:p>
        </w:tc>
      </w:tr>
      <w:tr w:rsidR="00173A6F" w:rsidRPr="00D5701F" w14:paraId="53D42858" w14:textId="77777777" w:rsidTr="00C26987">
        <w:tc>
          <w:tcPr>
            <w:tcW w:w="2694" w:type="dxa"/>
            <w:gridSpan w:val="2"/>
            <w:tcBorders>
              <w:top w:val="single" w:sz="4" w:space="0" w:color="auto"/>
              <w:bottom w:val="single" w:sz="4" w:space="0" w:color="auto"/>
            </w:tcBorders>
          </w:tcPr>
          <w:p w14:paraId="44FD26B5" w14:textId="77777777" w:rsidR="00173A6F" w:rsidRPr="00D5701F" w:rsidRDefault="00173A6F" w:rsidP="00D57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2D78E" w14:textId="77777777" w:rsidR="00173A6F" w:rsidRPr="00D5701F" w:rsidRDefault="00173A6F" w:rsidP="00D5701F">
            <w:pPr>
              <w:pStyle w:val="CRCoverPage"/>
              <w:spacing w:after="0"/>
              <w:ind w:left="100"/>
              <w:rPr>
                <w:noProof/>
                <w:sz w:val="8"/>
                <w:szCs w:val="8"/>
              </w:rPr>
            </w:pPr>
          </w:p>
        </w:tc>
      </w:tr>
      <w:tr w:rsidR="00173A6F" w:rsidRPr="00D5701F" w14:paraId="3E7A9B63" w14:textId="77777777" w:rsidTr="00C26987">
        <w:tc>
          <w:tcPr>
            <w:tcW w:w="2694" w:type="dxa"/>
            <w:gridSpan w:val="2"/>
            <w:tcBorders>
              <w:top w:val="single" w:sz="4" w:space="0" w:color="auto"/>
              <w:left w:val="single" w:sz="4" w:space="0" w:color="auto"/>
              <w:bottom w:val="single" w:sz="4" w:space="0" w:color="auto"/>
            </w:tcBorders>
          </w:tcPr>
          <w:p w14:paraId="0D1C95EF" w14:textId="77777777" w:rsidR="00173A6F" w:rsidRPr="00D5701F" w:rsidRDefault="00173A6F" w:rsidP="00D5701F">
            <w:pPr>
              <w:pStyle w:val="CRCoverPage"/>
              <w:tabs>
                <w:tab w:val="right" w:pos="2184"/>
              </w:tabs>
              <w:spacing w:after="0"/>
              <w:rPr>
                <w:b/>
                <w:i/>
                <w:noProof/>
              </w:rPr>
            </w:pPr>
            <w:r w:rsidRPr="00D570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09CC3" w14:textId="5BD093FD" w:rsidR="00173A6F" w:rsidRPr="00D5701F" w:rsidRDefault="00D5701F" w:rsidP="00D5701F">
            <w:pPr>
              <w:pStyle w:val="CRCoverPage"/>
              <w:spacing w:after="0"/>
              <w:ind w:left="100"/>
              <w:rPr>
                <w:noProof/>
              </w:rPr>
            </w:pPr>
            <w:r w:rsidRPr="00D5701F">
              <w:rPr>
                <w:noProof/>
              </w:rPr>
              <w:t>Final version of R5-232596</w:t>
            </w:r>
          </w:p>
        </w:tc>
      </w:tr>
    </w:tbl>
    <w:p w14:paraId="00A807CD" w14:textId="77777777" w:rsidR="00173A6F" w:rsidRPr="00D5701F" w:rsidRDefault="00173A6F" w:rsidP="00D5701F">
      <w:pPr>
        <w:pStyle w:val="CRCoverPage"/>
        <w:spacing w:after="0"/>
        <w:rPr>
          <w:noProof/>
          <w:sz w:val="8"/>
          <w:szCs w:val="8"/>
        </w:rPr>
      </w:pPr>
    </w:p>
    <w:p w14:paraId="493FE6FD" w14:textId="77777777" w:rsidR="00173A6F" w:rsidRPr="00D5701F" w:rsidRDefault="00173A6F" w:rsidP="00D5701F">
      <w:pPr>
        <w:rPr>
          <w:noProof/>
        </w:rPr>
        <w:sectPr w:rsidR="00173A6F" w:rsidRPr="00D5701F">
          <w:headerReference w:type="even" r:id="rId12"/>
          <w:footnotePr>
            <w:numRestart w:val="eachSect"/>
          </w:footnotePr>
          <w:pgSz w:w="11907" w:h="16840" w:code="9"/>
          <w:pgMar w:top="1418" w:right="1134" w:bottom="1134" w:left="1134" w:header="680" w:footer="567" w:gutter="0"/>
          <w:cols w:space="720"/>
        </w:sectPr>
      </w:pPr>
    </w:p>
    <w:p w14:paraId="338D557F" w14:textId="77777777" w:rsidR="00173A6F" w:rsidRPr="00D5701F" w:rsidRDefault="00173A6F" w:rsidP="00D5701F">
      <w:pPr>
        <w:rPr>
          <w:noProof/>
        </w:rPr>
      </w:pPr>
    </w:p>
    <w:p w14:paraId="776CF9DA" w14:textId="48A16276" w:rsidR="00F3676F" w:rsidRPr="00D5701F" w:rsidRDefault="0069325E" w:rsidP="00D5701F">
      <w:pPr>
        <w:keepNext/>
        <w:keepLines/>
        <w:spacing w:before="180"/>
        <w:ind w:left="1134" w:hanging="1134"/>
        <w:outlineLvl w:val="1"/>
        <w:rPr>
          <w:rFonts w:ascii="Arial" w:hAnsi="Arial"/>
          <w:color w:val="FF0000"/>
          <w:sz w:val="36"/>
          <w:szCs w:val="36"/>
        </w:rPr>
      </w:pPr>
      <w:r w:rsidRPr="00D5701F">
        <w:rPr>
          <w:rFonts w:ascii="Arial" w:hAnsi="Arial"/>
          <w:color w:val="FF0000"/>
          <w:sz w:val="36"/>
          <w:szCs w:val="36"/>
        </w:rPr>
        <w:t>&lt;START OF CHANGES&gt;</w:t>
      </w:r>
    </w:p>
    <w:p w14:paraId="1DF31E47" w14:textId="38A72067" w:rsidR="0069325E" w:rsidRPr="00D5701F" w:rsidRDefault="0069325E" w:rsidP="00D5701F"/>
    <w:p w14:paraId="42BB5FD5" w14:textId="77777777" w:rsidR="00D5701F" w:rsidRPr="00D5701F" w:rsidRDefault="00D5701F" w:rsidP="00D5701F">
      <w:pPr>
        <w:keepNext/>
        <w:keepLines/>
        <w:spacing w:before="180"/>
        <w:ind w:left="1134" w:hanging="1134"/>
        <w:outlineLvl w:val="1"/>
        <w:rPr>
          <w:ins w:id="8" w:author="Kahn, Jason D. (Fed)" w:date="2023-05-24T15:15:00Z"/>
          <w:rFonts w:ascii="Arial" w:hAnsi="Arial"/>
          <w:sz w:val="32"/>
        </w:rPr>
      </w:pPr>
      <w:ins w:id="9" w:author="Kahn, Jason D. (Fed)" w:date="2023-05-24T15:15:00Z">
        <w:r w:rsidRPr="00D5701F">
          <w:rPr>
            <w:rFonts w:ascii="Arial" w:hAnsi="Arial"/>
            <w:sz w:val="32"/>
          </w:rPr>
          <w:t>5.7</w:t>
        </w:r>
        <w:r w:rsidRPr="00D5701F">
          <w:rPr>
            <w:rFonts w:ascii="Arial" w:hAnsi="Arial"/>
            <w:sz w:val="32"/>
          </w:rPr>
          <w:tab/>
          <w:t>Configuration / Functional Alias / Functional alias status determination / Activate functional alias / Deactivate functional alias</w:t>
        </w:r>
      </w:ins>
    </w:p>
    <w:p w14:paraId="295846A5" w14:textId="77777777" w:rsidR="00D5701F" w:rsidRPr="00D5701F" w:rsidRDefault="00D5701F" w:rsidP="00D5701F">
      <w:pPr>
        <w:pStyle w:val="H6"/>
        <w:rPr>
          <w:ins w:id="10" w:author="Kahn, Jason D. (Fed)" w:date="2023-05-24T15:15:00Z"/>
        </w:rPr>
      </w:pPr>
      <w:ins w:id="11" w:author="Kahn, Jason D. (Fed)" w:date="2023-05-24T15:15:00Z">
        <w:r w:rsidRPr="00D5701F">
          <w:t>5.7.1</w:t>
        </w:r>
        <w:r w:rsidRPr="00D5701F">
          <w:tab/>
          <w:t>Test Purpose (TP)</w:t>
        </w:r>
      </w:ins>
    </w:p>
    <w:p w14:paraId="3A9B00BB" w14:textId="77777777" w:rsidR="00D5701F" w:rsidRPr="00D5701F" w:rsidRDefault="00D5701F" w:rsidP="00D5701F">
      <w:pPr>
        <w:pStyle w:val="H6"/>
        <w:rPr>
          <w:ins w:id="12" w:author="Kahn, Jason D. (Fed)" w:date="2023-05-24T15:15:00Z"/>
        </w:rPr>
      </w:pPr>
      <w:ins w:id="13" w:author="Kahn, Jason D. (Fed)" w:date="2023-05-24T15:15:00Z">
        <w:r w:rsidRPr="00D5701F">
          <w:t>(1)</w:t>
        </w:r>
      </w:ins>
    </w:p>
    <w:p w14:paraId="6777E923" w14:textId="77777777" w:rsidR="00D5701F" w:rsidRPr="00D5701F" w:rsidRDefault="00D5701F" w:rsidP="00D5701F">
      <w:pPr>
        <w:pStyle w:val="PL"/>
        <w:rPr>
          <w:ins w:id="14" w:author="Kahn, Jason D. (Fed)" w:date="2023-05-24T15:15:00Z"/>
        </w:rPr>
      </w:pPr>
      <w:ins w:id="15" w:author="Kahn, Jason D. (Fed)" w:date="2023-05-24T15:15:00Z">
        <w:r w:rsidRPr="00D5701F">
          <w:rPr>
            <w:b/>
          </w:rPr>
          <w:t>with</w:t>
        </w:r>
        <w:r w:rsidRPr="00D5701F">
          <w:t xml:space="preserve"> { UE (MCData Client) registered and authorised for MCData Service }</w:t>
        </w:r>
      </w:ins>
    </w:p>
    <w:p w14:paraId="7E37D06F" w14:textId="77777777" w:rsidR="00D5701F" w:rsidRPr="00D5701F" w:rsidRDefault="00D5701F" w:rsidP="00D5701F">
      <w:pPr>
        <w:pStyle w:val="PL"/>
        <w:rPr>
          <w:ins w:id="16" w:author="Kahn, Jason D. (Fed)" w:date="2023-05-24T15:15:00Z"/>
        </w:rPr>
      </w:pPr>
      <w:ins w:id="17" w:author="Kahn, Jason D. (Fed)" w:date="2023-05-24T15:15:00Z">
        <w:r w:rsidRPr="00D5701F">
          <w:t>ensure that {</w:t>
        </w:r>
      </w:ins>
    </w:p>
    <w:p w14:paraId="3E4421AB" w14:textId="77777777" w:rsidR="00D5701F" w:rsidRPr="00D5701F" w:rsidRDefault="00D5701F" w:rsidP="00D5701F">
      <w:pPr>
        <w:pStyle w:val="PL"/>
        <w:rPr>
          <w:ins w:id="18" w:author="Kahn, Jason D. (Fed)" w:date="2023-05-24T15:15:00Z"/>
        </w:rPr>
      </w:pPr>
      <w:ins w:id="19" w:author="Kahn, Jason D. (Fed)" w:date="2023-05-24T15:15:00Z">
        <w:r w:rsidRPr="00D5701F">
          <w:t xml:space="preserve">  </w:t>
        </w:r>
        <w:r w:rsidRPr="00D5701F">
          <w:rPr>
            <w:b/>
          </w:rPr>
          <w:t>when</w:t>
        </w:r>
        <w:r w:rsidRPr="00D5701F">
          <w:t xml:space="preserve"> { MCData User requests </w:t>
        </w:r>
        <w:r w:rsidRPr="00D5701F">
          <w:rPr>
            <w:rFonts w:eastAsia="SimSun"/>
          </w:rPr>
          <w:t>to</w:t>
        </w:r>
        <w:r w:rsidRPr="00D5701F">
          <w:t xml:space="preserve"> determine the current status of a functional alias and later notification of status changes of a functional alias }</w:t>
        </w:r>
      </w:ins>
    </w:p>
    <w:p w14:paraId="56CC73F6" w14:textId="77777777" w:rsidR="00D5701F" w:rsidRPr="00D5701F" w:rsidRDefault="00D5701F" w:rsidP="00D5701F">
      <w:pPr>
        <w:pStyle w:val="PL"/>
        <w:rPr>
          <w:ins w:id="20" w:author="Kahn, Jason D. (Fed)" w:date="2023-05-24T15:15:00Z"/>
        </w:rPr>
      </w:pPr>
      <w:ins w:id="21" w:author="Kahn, Jason D. (Fed)" w:date="2023-05-24T15:15:00Z">
        <w:r w:rsidRPr="00D5701F">
          <w:t xml:space="preserve">    </w:t>
        </w:r>
        <w:r w:rsidRPr="00D5701F">
          <w:rPr>
            <w:b/>
          </w:rPr>
          <w:t>then</w:t>
        </w:r>
        <w:r w:rsidRPr="00D5701F">
          <w:t xml:space="preserve"> { UE (MCData Client) sends a SIP SUBSCRIBE message to determine the current status of a functional alias and later notification of status changes of a functional alias </w:t>
        </w:r>
        <w:r w:rsidRPr="00D5701F">
          <w:rPr>
            <w:b/>
            <w:bCs/>
          </w:rPr>
          <w:t>and</w:t>
        </w:r>
        <w:r w:rsidRPr="00D5701F">
          <w:t xml:space="preserve"> responds to the SIP NOTIFY message with a SIP 200 (OK) message }</w:t>
        </w:r>
      </w:ins>
    </w:p>
    <w:p w14:paraId="7C899235" w14:textId="77777777" w:rsidR="00D5701F" w:rsidRPr="00D5701F" w:rsidRDefault="00D5701F" w:rsidP="00D5701F">
      <w:pPr>
        <w:pStyle w:val="PL"/>
        <w:rPr>
          <w:ins w:id="22" w:author="Kahn, Jason D. (Fed)" w:date="2023-05-24T15:15:00Z"/>
        </w:rPr>
      </w:pPr>
      <w:ins w:id="23" w:author="Kahn, Jason D. (Fed)" w:date="2023-05-24T15:15:00Z">
        <w:r w:rsidRPr="00D5701F">
          <w:t xml:space="preserve">            }</w:t>
        </w:r>
      </w:ins>
    </w:p>
    <w:p w14:paraId="44BB0665" w14:textId="77777777" w:rsidR="00D5701F" w:rsidRPr="00D5701F" w:rsidRDefault="00D5701F" w:rsidP="00D5701F">
      <w:pPr>
        <w:pStyle w:val="PL"/>
        <w:rPr>
          <w:ins w:id="24" w:author="Kahn, Jason D. (Fed)" w:date="2023-05-24T15:15:00Z"/>
        </w:rPr>
      </w:pPr>
    </w:p>
    <w:p w14:paraId="55F1365E" w14:textId="77777777" w:rsidR="00D5701F" w:rsidRPr="00D5701F" w:rsidRDefault="00D5701F" w:rsidP="00D5701F">
      <w:pPr>
        <w:pStyle w:val="H6"/>
        <w:rPr>
          <w:ins w:id="25" w:author="Kahn, Jason D. (Fed)" w:date="2023-05-24T15:15:00Z"/>
        </w:rPr>
      </w:pPr>
      <w:ins w:id="26" w:author="Kahn, Jason D. (Fed)" w:date="2023-05-24T15:15:00Z">
        <w:r w:rsidRPr="00D5701F">
          <w:t>(2)</w:t>
        </w:r>
      </w:ins>
    </w:p>
    <w:p w14:paraId="21BFA0A6" w14:textId="77777777" w:rsidR="00D5701F" w:rsidRPr="00D5701F" w:rsidRDefault="00D5701F" w:rsidP="00D5701F">
      <w:pPr>
        <w:pStyle w:val="PL"/>
        <w:rPr>
          <w:ins w:id="27" w:author="Kahn, Jason D. (Fed)" w:date="2023-05-24T15:15:00Z"/>
        </w:rPr>
      </w:pPr>
      <w:ins w:id="28" w:author="Kahn, Jason D. (Fed)" w:date="2023-05-24T15:15:00Z">
        <w:r w:rsidRPr="00D5701F">
          <w:rPr>
            <w:b/>
          </w:rPr>
          <w:t>with</w:t>
        </w:r>
        <w:r w:rsidRPr="00D5701F">
          <w:t xml:space="preserve"> { UE (MCData Client) having already subscribed to determine the status of a functional alias }</w:t>
        </w:r>
      </w:ins>
    </w:p>
    <w:p w14:paraId="4F82B461" w14:textId="77777777" w:rsidR="00D5701F" w:rsidRPr="00D5701F" w:rsidRDefault="00D5701F" w:rsidP="00D5701F">
      <w:pPr>
        <w:pStyle w:val="PL"/>
        <w:rPr>
          <w:ins w:id="29" w:author="Kahn, Jason D. (Fed)" w:date="2023-05-24T15:15:00Z"/>
        </w:rPr>
      </w:pPr>
      <w:ins w:id="30" w:author="Kahn, Jason D. (Fed)" w:date="2023-05-24T15:15:00Z">
        <w:r w:rsidRPr="00D5701F">
          <w:t>ensure that {</w:t>
        </w:r>
      </w:ins>
    </w:p>
    <w:p w14:paraId="644ED04B" w14:textId="77777777" w:rsidR="00D5701F" w:rsidRPr="00D5701F" w:rsidRDefault="00D5701F" w:rsidP="00D5701F">
      <w:pPr>
        <w:pStyle w:val="PL"/>
        <w:rPr>
          <w:ins w:id="31" w:author="Kahn, Jason D. (Fed)" w:date="2023-05-24T15:15:00Z"/>
        </w:rPr>
      </w:pPr>
      <w:ins w:id="32" w:author="Kahn, Jason D. (Fed)" w:date="2023-05-24T15:15:00Z">
        <w:r w:rsidRPr="00D5701F">
          <w:t xml:space="preserve">  </w:t>
        </w:r>
        <w:r w:rsidRPr="00D5701F">
          <w:rPr>
            <w:b/>
          </w:rPr>
          <w:t>when</w:t>
        </w:r>
        <w:r w:rsidRPr="00D5701F">
          <w:t xml:space="preserve"> { MCData User requests to activate a functional alias }</w:t>
        </w:r>
      </w:ins>
    </w:p>
    <w:p w14:paraId="3E99AC08" w14:textId="77777777" w:rsidR="00D5701F" w:rsidRPr="00D5701F" w:rsidRDefault="00D5701F" w:rsidP="00D5701F">
      <w:pPr>
        <w:pStyle w:val="PL"/>
        <w:rPr>
          <w:ins w:id="33" w:author="Kahn, Jason D. (Fed)" w:date="2023-05-24T15:15:00Z"/>
        </w:rPr>
      </w:pPr>
      <w:ins w:id="34" w:author="Kahn, Jason D. (Fed)" w:date="2023-05-24T15:15:00Z">
        <w:r w:rsidRPr="00D5701F">
          <w:t xml:space="preserve">    </w:t>
        </w:r>
        <w:r w:rsidRPr="00D5701F">
          <w:rPr>
            <w:b/>
          </w:rPr>
          <w:t>then</w:t>
        </w:r>
        <w:r w:rsidRPr="00D5701F">
          <w:t xml:space="preserve"> { UE (MCData Client) sends a SIP PUBLISH message to activate a functional alias </w:t>
        </w:r>
        <w:r w:rsidRPr="00D5701F">
          <w:rPr>
            <w:b/>
            <w:bCs/>
          </w:rPr>
          <w:t>and</w:t>
        </w:r>
        <w:r w:rsidRPr="00D5701F">
          <w:t xml:space="preserve"> responds to the SIP NOTIFY message with a SIP 200 (OK) message }</w:t>
        </w:r>
      </w:ins>
    </w:p>
    <w:p w14:paraId="28698021" w14:textId="77777777" w:rsidR="00D5701F" w:rsidRPr="00D5701F" w:rsidRDefault="00D5701F" w:rsidP="00D5701F">
      <w:pPr>
        <w:pStyle w:val="PL"/>
        <w:rPr>
          <w:ins w:id="35" w:author="Kahn, Jason D. (Fed)" w:date="2023-05-24T15:15:00Z"/>
        </w:rPr>
      </w:pPr>
      <w:ins w:id="36" w:author="Kahn, Jason D. (Fed)" w:date="2023-05-24T15:15:00Z">
        <w:r w:rsidRPr="00D5701F">
          <w:t xml:space="preserve">            }</w:t>
        </w:r>
      </w:ins>
    </w:p>
    <w:p w14:paraId="726547EE" w14:textId="77777777" w:rsidR="00D5701F" w:rsidRPr="00D5701F" w:rsidRDefault="00D5701F" w:rsidP="00D5701F">
      <w:pPr>
        <w:pStyle w:val="PL"/>
        <w:rPr>
          <w:ins w:id="37" w:author="Kahn, Jason D. (Fed)" w:date="2023-05-24T15:15:00Z"/>
        </w:rPr>
      </w:pPr>
    </w:p>
    <w:p w14:paraId="32855C6A" w14:textId="77777777" w:rsidR="00D5701F" w:rsidRPr="00D5701F" w:rsidRDefault="00D5701F" w:rsidP="00D5701F">
      <w:pPr>
        <w:pStyle w:val="H6"/>
        <w:rPr>
          <w:ins w:id="38" w:author="Kahn, Jason D. (Fed)" w:date="2023-05-24T15:15:00Z"/>
        </w:rPr>
      </w:pPr>
      <w:ins w:id="39" w:author="Kahn, Jason D. (Fed)" w:date="2023-05-24T15:15:00Z">
        <w:r w:rsidRPr="00D5701F">
          <w:t>(3)</w:t>
        </w:r>
      </w:ins>
    </w:p>
    <w:p w14:paraId="4137182A" w14:textId="77777777" w:rsidR="00D5701F" w:rsidRPr="00D5701F" w:rsidRDefault="00D5701F" w:rsidP="00D5701F">
      <w:pPr>
        <w:pStyle w:val="PL"/>
        <w:rPr>
          <w:ins w:id="40" w:author="Kahn, Jason D. (Fed)" w:date="2023-05-24T15:15:00Z"/>
        </w:rPr>
      </w:pPr>
      <w:ins w:id="41" w:author="Kahn, Jason D. (Fed)" w:date="2023-05-24T15:15:00Z">
        <w:r w:rsidRPr="00D5701F">
          <w:rPr>
            <w:b/>
          </w:rPr>
          <w:t>with</w:t>
        </w:r>
        <w:r w:rsidRPr="00D5701F">
          <w:t xml:space="preserve"> { UE (MCData Client) having already subscribed to determine the status of a functional alias }</w:t>
        </w:r>
      </w:ins>
    </w:p>
    <w:p w14:paraId="79A6CBEF" w14:textId="77777777" w:rsidR="00D5701F" w:rsidRPr="00D5701F" w:rsidRDefault="00D5701F" w:rsidP="00D5701F">
      <w:pPr>
        <w:pStyle w:val="PL"/>
        <w:rPr>
          <w:ins w:id="42" w:author="Kahn, Jason D. (Fed)" w:date="2023-05-24T15:15:00Z"/>
        </w:rPr>
      </w:pPr>
      <w:ins w:id="43" w:author="Kahn, Jason D. (Fed)" w:date="2023-05-24T15:15:00Z">
        <w:r w:rsidRPr="00D5701F">
          <w:t>ensure that {</w:t>
        </w:r>
      </w:ins>
    </w:p>
    <w:p w14:paraId="0EEA975F" w14:textId="77777777" w:rsidR="00D5701F" w:rsidRPr="00D5701F" w:rsidRDefault="00D5701F" w:rsidP="00D5701F">
      <w:pPr>
        <w:pStyle w:val="PL"/>
        <w:rPr>
          <w:ins w:id="44" w:author="Kahn, Jason D. (Fed)" w:date="2023-05-24T15:15:00Z"/>
        </w:rPr>
      </w:pPr>
      <w:ins w:id="45" w:author="Kahn, Jason D. (Fed)" w:date="2023-05-24T15:15:00Z">
        <w:r w:rsidRPr="00D5701F">
          <w:t xml:space="preserve">  </w:t>
        </w:r>
        <w:r w:rsidRPr="00D5701F">
          <w:rPr>
            <w:b/>
          </w:rPr>
          <w:t>when</w:t>
        </w:r>
        <w:r w:rsidRPr="00D5701F">
          <w:t xml:space="preserve"> { MCData User requests to deactivate a functional alias }</w:t>
        </w:r>
      </w:ins>
    </w:p>
    <w:p w14:paraId="58BDE19D" w14:textId="77777777" w:rsidR="00D5701F" w:rsidRPr="00D5701F" w:rsidRDefault="00D5701F" w:rsidP="00D5701F">
      <w:pPr>
        <w:pStyle w:val="PL"/>
        <w:rPr>
          <w:ins w:id="46" w:author="Kahn, Jason D. (Fed)" w:date="2023-05-24T15:15:00Z"/>
        </w:rPr>
      </w:pPr>
      <w:ins w:id="47" w:author="Kahn, Jason D. (Fed)" w:date="2023-05-24T15:15:00Z">
        <w:r w:rsidRPr="00D5701F">
          <w:t xml:space="preserve">    </w:t>
        </w:r>
        <w:r w:rsidRPr="00D5701F">
          <w:rPr>
            <w:b/>
          </w:rPr>
          <w:t>then</w:t>
        </w:r>
        <w:r w:rsidRPr="00D5701F">
          <w:t xml:space="preserve"> { UE (MCData Client) sends a SIP PUBLISH message to deactivate a functional alias </w:t>
        </w:r>
        <w:r w:rsidRPr="00D5701F">
          <w:rPr>
            <w:b/>
            <w:bCs/>
          </w:rPr>
          <w:t>and</w:t>
        </w:r>
        <w:r w:rsidRPr="00D5701F">
          <w:t xml:space="preserve"> responds to the SIP NOTIFY message with a SIP 200 (OK) message }</w:t>
        </w:r>
      </w:ins>
    </w:p>
    <w:p w14:paraId="07853688" w14:textId="77777777" w:rsidR="00D5701F" w:rsidRPr="00D5701F" w:rsidRDefault="00D5701F" w:rsidP="00D5701F">
      <w:pPr>
        <w:pStyle w:val="PL"/>
        <w:rPr>
          <w:ins w:id="48" w:author="Kahn, Jason D. (Fed)" w:date="2023-05-24T15:15:00Z"/>
        </w:rPr>
      </w:pPr>
      <w:ins w:id="49" w:author="Kahn, Jason D. (Fed)" w:date="2023-05-24T15:15:00Z">
        <w:r w:rsidRPr="00D5701F">
          <w:t xml:space="preserve">            }</w:t>
        </w:r>
      </w:ins>
    </w:p>
    <w:p w14:paraId="1C89A180" w14:textId="77777777" w:rsidR="00D5701F" w:rsidRPr="00D5701F" w:rsidRDefault="00D5701F" w:rsidP="00D5701F">
      <w:pPr>
        <w:pStyle w:val="PL"/>
        <w:rPr>
          <w:ins w:id="50" w:author="Kahn, Jason D. (Fed)" w:date="2023-05-24T15:15:00Z"/>
        </w:rPr>
      </w:pPr>
    </w:p>
    <w:p w14:paraId="670577C6" w14:textId="77777777" w:rsidR="00D5701F" w:rsidRPr="00D5701F" w:rsidRDefault="00D5701F" w:rsidP="00D5701F">
      <w:pPr>
        <w:pStyle w:val="H6"/>
        <w:rPr>
          <w:ins w:id="51" w:author="Kahn, Jason D. (Fed)" w:date="2023-05-24T15:15:00Z"/>
        </w:rPr>
      </w:pPr>
      <w:ins w:id="52" w:author="Kahn, Jason D. (Fed)" w:date="2023-05-24T15:15:00Z">
        <w:r w:rsidRPr="00D5701F">
          <w:t>(4)</w:t>
        </w:r>
      </w:ins>
    </w:p>
    <w:p w14:paraId="57D0E3AF" w14:textId="77777777" w:rsidR="00D5701F" w:rsidRPr="00D5701F" w:rsidRDefault="00D5701F" w:rsidP="00D5701F">
      <w:pPr>
        <w:pStyle w:val="PL"/>
        <w:rPr>
          <w:ins w:id="53" w:author="Kahn, Jason D. (Fed)" w:date="2023-05-24T15:15:00Z"/>
        </w:rPr>
      </w:pPr>
      <w:ins w:id="54" w:author="Kahn, Jason D. (Fed)" w:date="2023-05-24T15:15:00Z">
        <w:r w:rsidRPr="00D5701F">
          <w:rPr>
            <w:b/>
          </w:rPr>
          <w:t>with</w:t>
        </w:r>
        <w:r w:rsidRPr="00D5701F">
          <w:t xml:space="preserve"> { UE (MCData Client) having already subscribed to determine the status of a functional alias }</w:t>
        </w:r>
      </w:ins>
    </w:p>
    <w:p w14:paraId="03BB9AFA" w14:textId="77777777" w:rsidR="00D5701F" w:rsidRPr="00D5701F" w:rsidRDefault="00D5701F" w:rsidP="00D5701F">
      <w:pPr>
        <w:pStyle w:val="PL"/>
        <w:rPr>
          <w:ins w:id="55" w:author="Kahn, Jason D. (Fed)" w:date="2023-05-24T15:15:00Z"/>
        </w:rPr>
      </w:pPr>
      <w:ins w:id="56" w:author="Kahn, Jason D. (Fed)" w:date="2023-05-24T15:15:00Z">
        <w:r w:rsidRPr="00D5701F">
          <w:t>ensure that {</w:t>
        </w:r>
      </w:ins>
    </w:p>
    <w:p w14:paraId="4F351999" w14:textId="77777777" w:rsidR="00D5701F" w:rsidRPr="00D5701F" w:rsidRDefault="00D5701F" w:rsidP="00D5701F">
      <w:pPr>
        <w:pStyle w:val="PL"/>
        <w:rPr>
          <w:ins w:id="57" w:author="Kahn, Jason D. (Fed)" w:date="2023-05-24T15:15:00Z"/>
        </w:rPr>
      </w:pPr>
      <w:ins w:id="58" w:author="Kahn, Jason D. (Fed)" w:date="2023-05-24T15:15:00Z">
        <w:r w:rsidRPr="00D5701F">
          <w:t xml:space="preserve">  </w:t>
        </w:r>
        <w:r w:rsidRPr="00D5701F">
          <w:rPr>
            <w:b/>
          </w:rPr>
          <w:t>when</w:t>
        </w:r>
        <w:r w:rsidRPr="00D5701F">
          <w:t xml:space="preserve"> { MCData User requests </w:t>
        </w:r>
        <w:r w:rsidRPr="00D5701F">
          <w:rPr>
            <w:lang w:eastAsia="ko-KR"/>
          </w:rPr>
          <w:t>to</w:t>
        </w:r>
        <w:r w:rsidRPr="00D5701F">
          <w:t xml:space="preserve"> de-subscribe from determining the status of a functional alias }</w:t>
        </w:r>
      </w:ins>
    </w:p>
    <w:p w14:paraId="4323E5F0" w14:textId="77777777" w:rsidR="00D5701F" w:rsidRPr="00D5701F" w:rsidRDefault="00D5701F" w:rsidP="00D5701F">
      <w:pPr>
        <w:pStyle w:val="PL"/>
        <w:rPr>
          <w:ins w:id="59" w:author="Kahn, Jason D. (Fed)" w:date="2023-05-24T15:15:00Z"/>
        </w:rPr>
      </w:pPr>
      <w:ins w:id="60" w:author="Kahn, Jason D. (Fed)" w:date="2023-05-24T15:15:00Z">
        <w:r w:rsidRPr="00D5701F">
          <w:t xml:space="preserve">    </w:t>
        </w:r>
        <w:r w:rsidRPr="00D5701F">
          <w:rPr>
            <w:b/>
          </w:rPr>
          <w:t>then</w:t>
        </w:r>
        <w:r w:rsidRPr="00D5701F">
          <w:t xml:space="preserve"> { UE (MCData Client) sends a SIP SUBSCRIBE message </w:t>
        </w:r>
        <w:r w:rsidRPr="00D5701F">
          <w:rPr>
            <w:lang w:eastAsia="ko-KR"/>
          </w:rPr>
          <w:t>to</w:t>
        </w:r>
        <w:r w:rsidRPr="00D5701F">
          <w:t xml:space="preserve"> de-subscribe from determining the status of a functional alias</w:t>
        </w:r>
        <w:r w:rsidRPr="00D5701F">
          <w:rPr>
            <w:b/>
            <w:bCs/>
          </w:rPr>
          <w:t xml:space="preserve"> and</w:t>
        </w:r>
        <w:r w:rsidRPr="00D5701F">
          <w:t xml:space="preserve"> responds to the SIP NOTIFY message with a SIP 200 (OK) message }</w:t>
        </w:r>
      </w:ins>
    </w:p>
    <w:p w14:paraId="5338FC7B" w14:textId="77777777" w:rsidR="00D5701F" w:rsidRPr="00D5701F" w:rsidRDefault="00D5701F" w:rsidP="00D5701F">
      <w:pPr>
        <w:pStyle w:val="PL"/>
        <w:rPr>
          <w:ins w:id="61" w:author="Kahn, Jason D. (Fed)" w:date="2023-05-24T15:15:00Z"/>
        </w:rPr>
      </w:pPr>
      <w:ins w:id="62" w:author="Kahn, Jason D. (Fed)" w:date="2023-05-24T15:15:00Z">
        <w:r w:rsidRPr="00D5701F">
          <w:t xml:space="preserve">            }</w:t>
        </w:r>
      </w:ins>
    </w:p>
    <w:p w14:paraId="4C3AE1C9" w14:textId="77777777" w:rsidR="00D5701F" w:rsidRPr="00D5701F" w:rsidRDefault="00D5701F" w:rsidP="00D5701F">
      <w:pPr>
        <w:pStyle w:val="PL"/>
        <w:rPr>
          <w:ins w:id="63" w:author="Kahn, Jason D. (Fed)" w:date="2023-05-24T15:15:00Z"/>
        </w:rPr>
      </w:pPr>
    </w:p>
    <w:p w14:paraId="09F4B377" w14:textId="77777777" w:rsidR="00D5701F" w:rsidRPr="00D5701F" w:rsidRDefault="00D5701F" w:rsidP="00D5701F">
      <w:pPr>
        <w:pStyle w:val="H6"/>
        <w:rPr>
          <w:ins w:id="64" w:author="Kahn, Jason D. (Fed)" w:date="2023-05-24T15:15:00Z"/>
        </w:rPr>
      </w:pPr>
      <w:ins w:id="65" w:author="Kahn, Jason D. (Fed)" w:date="2023-05-24T15:15:00Z">
        <w:r w:rsidRPr="00D5701F">
          <w:t>5.7.2</w:t>
        </w:r>
        <w:r w:rsidRPr="00D5701F">
          <w:tab/>
          <w:t>Conformance requirements</w:t>
        </w:r>
      </w:ins>
    </w:p>
    <w:p w14:paraId="0B958EBC" w14:textId="77777777" w:rsidR="00D5701F" w:rsidRPr="00D5701F" w:rsidRDefault="00D5701F" w:rsidP="00D5701F">
      <w:pPr>
        <w:keepNext/>
        <w:keepLines/>
        <w:rPr>
          <w:ins w:id="66" w:author="Kahn, Jason D. (Fed)" w:date="2023-05-24T15:15:00Z"/>
        </w:rPr>
      </w:pPr>
      <w:ins w:id="67" w:author="Kahn, Jason D. (Fed)" w:date="2023-05-24T15:15:00Z">
        <w:r w:rsidRPr="00D5701F">
          <w:t>References: The conformance requirements covered in the present TC are specified in: TS 24.282 clause 22.2.1.2, 22.2.1.3. Unless otherwise stated these are Rel-16 requirements.</w:t>
        </w:r>
      </w:ins>
    </w:p>
    <w:p w14:paraId="0391861C" w14:textId="77777777" w:rsidR="00D5701F" w:rsidRPr="00D5701F" w:rsidRDefault="00D5701F" w:rsidP="00D5701F">
      <w:pPr>
        <w:rPr>
          <w:ins w:id="68" w:author="Kahn, Jason D. (Fed)" w:date="2023-05-24T15:15:00Z"/>
        </w:rPr>
      </w:pPr>
      <w:ins w:id="69" w:author="Kahn, Jason D. (Fed)" w:date="2023-05-24T15:15:00Z">
        <w:r w:rsidRPr="00D5701F">
          <w:t>[TS 24.282, clause 22.2.1.2]</w:t>
        </w:r>
      </w:ins>
    </w:p>
    <w:p w14:paraId="00D2A26A" w14:textId="77777777" w:rsidR="00D5701F" w:rsidRPr="00D5701F" w:rsidRDefault="00D5701F" w:rsidP="00D5701F">
      <w:pPr>
        <w:rPr>
          <w:ins w:id="70" w:author="Kahn, Jason D. (Fed)" w:date="2023-05-24T15:15:00Z"/>
          <w:rFonts w:eastAsia="Malgun Gothic"/>
        </w:rPr>
      </w:pPr>
      <w:ins w:id="71" w:author="Kahn, Jason D. (Fed)" w:date="2023-05-24T15:15:00Z">
        <w:r w:rsidRPr="00D5701F">
          <w:rPr>
            <w:rFonts w:eastAsia="Malgun Gothic"/>
          </w:rPr>
          <w:t>In order:</w:t>
        </w:r>
      </w:ins>
    </w:p>
    <w:p w14:paraId="2BAD5F80" w14:textId="77777777" w:rsidR="00D5701F" w:rsidRPr="00D5701F" w:rsidRDefault="00D5701F" w:rsidP="00D5701F">
      <w:pPr>
        <w:pStyle w:val="B10"/>
        <w:rPr>
          <w:ins w:id="72" w:author="Kahn, Jason D. (Fed)" w:date="2023-05-24T15:15:00Z"/>
        </w:rPr>
      </w:pPr>
      <w:ins w:id="73" w:author="Kahn, Jason D. (Fed)" w:date="2023-05-24T15:15:00Z">
        <w:r w:rsidRPr="00D5701F">
          <w:t>-</w:t>
        </w:r>
        <w:r w:rsidRPr="00D5701F">
          <w:tab/>
          <w:t>to indicate that an MCData user requests to activate one or more functional aliases;</w:t>
        </w:r>
      </w:ins>
    </w:p>
    <w:p w14:paraId="353584AC" w14:textId="77777777" w:rsidR="00D5701F" w:rsidRPr="00D5701F" w:rsidRDefault="00D5701F" w:rsidP="00D5701F">
      <w:pPr>
        <w:pStyle w:val="B10"/>
        <w:rPr>
          <w:ins w:id="74" w:author="Kahn, Jason D. (Fed)" w:date="2023-05-24T15:15:00Z"/>
        </w:rPr>
      </w:pPr>
      <w:ins w:id="75" w:author="Kahn, Jason D. (Fed)" w:date="2023-05-24T15:15:00Z">
        <w:r w:rsidRPr="00D5701F">
          <w:t>-</w:t>
        </w:r>
        <w:r w:rsidRPr="00D5701F">
          <w:tab/>
          <w:t>to indicate that the MCData user requests to deactivate one or more functional aliases;</w:t>
        </w:r>
      </w:ins>
    </w:p>
    <w:p w14:paraId="612F9149" w14:textId="77777777" w:rsidR="00D5701F" w:rsidRPr="00D5701F" w:rsidRDefault="00D5701F" w:rsidP="00D5701F">
      <w:pPr>
        <w:pStyle w:val="B10"/>
        <w:rPr>
          <w:ins w:id="76" w:author="Kahn, Jason D. (Fed)" w:date="2023-05-24T15:15:00Z"/>
        </w:rPr>
      </w:pPr>
      <w:ins w:id="77" w:author="Kahn, Jason D. (Fed)" w:date="2023-05-24T15:15:00Z">
        <w:r w:rsidRPr="00D5701F">
          <w:lastRenderedPageBreak/>
          <w:t>-</w:t>
        </w:r>
        <w:r w:rsidRPr="00D5701F">
          <w:tab/>
          <w:t>to refresh indication of an MCData user interest in one or more functional aliases due to near expiration of the expiration time of a functional alias with the status set to the "activated" state received in a SIP NOTIFY request in subclause 22.2.1.3;</w:t>
        </w:r>
      </w:ins>
    </w:p>
    <w:p w14:paraId="78E59B0F" w14:textId="77777777" w:rsidR="00D5701F" w:rsidRPr="00D5701F" w:rsidRDefault="00D5701F" w:rsidP="00D5701F">
      <w:pPr>
        <w:pStyle w:val="B10"/>
        <w:rPr>
          <w:ins w:id="78" w:author="Kahn, Jason D. (Fed)" w:date="2023-05-24T15:15:00Z"/>
        </w:rPr>
      </w:pPr>
      <w:ins w:id="79" w:author="Kahn, Jason D. (Fed)" w:date="2023-05-24T15:15:00Z">
        <w:r w:rsidRPr="00D5701F">
          <w:t>-</w:t>
        </w:r>
        <w:r w:rsidRPr="00D5701F">
          <w:tab/>
          <w:t>to indicate that the MCData client entering into or exiting from a location area triggers one or more functional aliases to be activated;</w:t>
        </w:r>
      </w:ins>
    </w:p>
    <w:p w14:paraId="1B7A886F" w14:textId="77777777" w:rsidR="00D5701F" w:rsidRPr="00D5701F" w:rsidRDefault="00D5701F" w:rsidP="00D5701F">
      <w:pPr>
        <w:pStyle w:val="B10"/>
        <w:rPr>
          <w:ins w:id="80" w:author="Kahn, Jason D. (Fed)" w:date="2023-05-24T15:15:00Z"/>
        </w:rPr>
      </w:pPr>
      <w:ins w:id="81" w:author="Kahn, Jason D. (Fed)" w:date="2023-05-24T15:15:00Z">
        <w:r w:rsidRPr="00D5701F">
          <w:t>-</w:t>
        </w:r>
        <w:r w:rsidRPr="00D5701F">
          <w:tab/>
          <w:t>to indicate that the MCData client entering into or exiting from a location area triggers one or more functional aliases to be deactivated; or</w:t>
        </w:r>
      </w:ins>
    </w:p>
    <w:p w14:paraId="46D0D913" w14:textId="77777777" w:rsidR="00D5701F" w:rsidRPr="00D5701F" w:rsidRDefault="00D5701F" w:rsidP="00D5701F">
      <w:pPr>
        <w:pStyle w:val="B10"/>
        <w:rPr>
          <w:ins w:id="82" w:author="Kahn, Jason D. (Fed)" w:date="2023-05-24T15:15:00Z"/>
        </w:rPr>
      </w:pPr>
      <w:ins w:id="83" w:author="Kahn, Jason D. (Fed)" w:date="2023-05-24T15:15:00Z">
        <w:r w:rsidRPr="00D5701F">
          <w:t>-</w:t>
        </w:r>
        <w:r w:rsidRPr="00D5701F">
          <w:tab/>
          <w:t>any combination of the above;</w:t>
        </w:r>
      </w:ins>
    </w:p>
    <w:p w14:paraId="55248412" w14:textId="77777777" w:rsidR="00D5701F" w:rsidRPr="00D5701F" w:rsidRDefault="00D5701F" w:rsidP="00D5701F">
      <w:pPr>
        <w:rPr>
          <w:ins w:id="84" w:author="Kahn, Jason D. (Fed)" w:date="2023-05-24T15:15:00Z"/>
        </w:rPr>
      </w:pPr>
      <w:ins w:id="85" w:author="Kahn, Jason D. (Fed)" w:date="2023-05-24T15:15:00Z">
        <w:r w:rsidRPr="00D5701F">
          <w:t>the MCData client shall generate a SIP PUBLISH request according to TS 24.229 [</w:t>
        </w:r>
        <w:r w:rsidRPr="00D5701F">
          <w:rPr>
            <w:noProof/>
          </w:rPr>
          <w:t>5</w:t>
        </w:r>
        <w:r w:rsidRPr="00D5701F">
          <w:t xml:space="preserve">], IETF RFC 3903 [34], and </w:t>
        </w:r>
        <w:r w:rsidRPr="00D5701F">
          <w:rPr>
            <w:rFonts w:eastAsia="SimSun"/>
          </w:rPr>
          <w:t>IETF RFC 3856 [39]</w:t>
        </w:r>
        <w:r w:rsidRPr="00D5701F">
          <w:t>.</w:t>
        </w:r>
      </w:ins>
    </w:p>
    <w:p w14:paraId="74EB7C08" w14:textId="77777777" w:rsidR="00D5701F" w:rsidRPr="00D5701F" w:rsidRDefault="00D5701F" w:rsidP="00D5701F">
      <w:pPr>
        <w:rPr>
          <w:ins w:id="86" w:author="Kahn, Jason D. (Fed)" w:date="2023-05-24T15:15:00Z"/>
        </w:rPr>
      </w:pPr>
      <w:ins w:id="87" w:author="Kahn, Jason D. (Fed)" w:date="2023-05-24T15:15:00Z">
        <w:r w:rsidRPr="00D5701F">
          <w:rPr>
            <w:lang w:val="en-US"/>
          </w:rPr>
          <w:t xml:space="preserve">When the MCData user requests to deactivate a functional alias, the MCData client shall first check </w:t>
        </w:r>
        <w:r w:rsidRPr="00D5701F">
          <w:rPr>
            <w:noProof/>
            <w:lang w:val="en-US"/>
          </w:rPr>
          <w:t>the &lt;</w:t>
        </w:r>
        <w:r w:rsidRPr="00D5701F">
          <w:t>manual-deactivation-not-allowed-if-location-criteria-met&gt;</w:t>
        </w:r>
        <w:r w:rsidRPr="00D5701F">
          <w:rPr>
            <w:noProof/>
            <w:lang w:val="en-US"/>
          </w:rPr>
          <w:t xml:space="preserve"> element </w:t>
        </w:r>
        <w:r w:rsidRPr="00D5701F">
          <w:t>within the &lt;</w:t>
        </w:r>
        <w:proofErr w:type="spellStart"/>
        <w:r w:rsidRPr="00D5701F">
          <w:t>anyExt</w:t>
        </w:r>
        <w:proofErr w:type="spellEnd"/>
        <w:r w:rsidRPr="00D5701F">
          <w:t>&gt; element of the &lt;entry&gt; element corresponding to the functional alias within the &lt;</w:t>
        </w:r>
        <w:proofErr w:type="spellStart"/>
        <w:r w:rsidRPr="00D5701F">
          <w:t>FunctionalAliasList</w:t>
        </w:r>
        <w:proofErr w:type="spellEnd"/>
        <w:r w:rsidRPr="00D5701F">
          <w:t>&gt; list element of the &lt;</w:t>
        </w:r>
        <w:proofErr w:type="spellStart"/>
        <w:r w:rsidRPr="00D5701F">
          <w:t>anyExt</w:t>
        </w:r>
        <w:proofErr w:type="spellEnd"/>
        <w:r w:rsidRPr="00D5701F">
          <w:t>&gt; element of the &lt;</w:t>
        </w:r>
        <w:proofErr w:type="spellStart"/>
        <w:r w:rsidRPr="00D5701F">
          <w:t>OnNetwork</w:t>
        </w:r>
        <w:proofErr w:type="spellEnd"/>
        <w:r w:rsidRPr="00D5701F">
          <w:t>&gt; element</w:t>
        </w:r>
        <w:r w:rsidRPr="00D5701F">
          <w:rPr>
            <w:noProof/>
            <w:lang w:val="en-US"/>
          </w:rPr>
          <w:t xml:space="preserve"> of the MCData user profile document </w:t>
        </w:r>
        <w:r w:rsidRPr="00D5701F">
          <w:t xml:space="preserve">(see the MCData user profile document </w:t>
        </w:r>
        <w:r w:rsidRPr="00D5701F">
          <w:rPr>
            <w:rFonts w:hint="eastAsia"/>
            <w:lang w:eastAsia="ko-KR"/>
          </w:rPr>
          <w:t>in TS 24.484</w:t>
        </w:r>
        <w:r w:rsidRPr="00D5701F">
          <w:rPr>
            <w:lang w:eastAsia="ko-KR"/>
          </w:rPr>
          <w:t> [12])</w:t>
        </w:r>
        <w:r w:rsidRPr="00D5701F">
          <w:rPr>
            <w:noProof/>
            <w:lang w:val="en-US"/>
          </w:rPr>
          <w:t xml:space="preserve">. </w:t>
        </w:r>
        <w:r w:rsidRPr="00D5701F">
          <w:t xml:space="preserve">If the functional alias has been activated due to a location area trigger and the </w:t>
        </w:r>
        <w:r w:rsidRPr="00D5701F">
          <w:rPr>
            <w:noProof/>
            <w:lang w:val="en-US"/>
          </w:rPr>
          <w:t>&lt;</w:t>
        </w:r>
        <w:r w:rsidRPr="00D5701F">
          <w:t>manual-deactivation-not-allowed-if-location-criteria-met&gt;</w:t>
        </w:r>
        <w:r w:rsidRPr="00D5701F">
          <w:rPr>
            <w:noProof/>
            <w:lang w:val="en-US"/>
          </w:rPr>
          <w:t xml:space="preserve"> element is set to a value of "true"</w:t>
        </w:r>
        <w:r w:rsidRPr="00D5701F">
          <w:t>, the MCData client shall suppress the MCData user’s request.</w:t>
        </w:r>
      </w:ins>
    </w:p>
    <w:p w14:paraId="0902226A" w14:textId="77777777" w:rsidR="00D5701F" w:rsidRPr="00D5701F" w:rsidRDefault="00D5701F" w:rsidP="00D5701F">
      <w:pPr>
        <w:pStyle w:val="NO"/>
        <w:rPr>
          <w:ins w:id="88" w:author="Kahn, Jason D. (Fed)" w:date="2023-05-24T15:15:00Z"/>
          <w:rFonts w:eastAsia="SimSun"/>
        </w:rPr>
      </w:pPr>
      <w:ins w:id="89" w:author="Kahn, Jason D. (Fed)" w:date="2023-05-24T15:15:00Z">
        <w:r w:rsidRPr="00D5701F">
          <w:rPr>
            <w:rFonts w:eastAsia="SimSun"/>
          </w:rPr>
          <w:t>NOTE 1:</w:t>
        </w:r>
        <w:r w:rsidRPr="00D5701F">
          <w:rPr>
            <w:rFonts w:eastAsia="SimSun"/>
          </w:rPr>
          <w:tab/>
          <w:t>If the request is suppressed, a notification message can be displayed to the user.</w:t>
        </w:r>
      </w:ins>
    </w:p>
    <w:p w14:paraId="31EEF860" w14:textId="77777777" w:rsidR="00D5701F" w:rsidRPr="00D5701F" w:rsidRDefault="00D5701F" w:rsidP="00D5701F">
      <w:pPr>
        <w:rPr>
          <w:ins w:id="90" w:author="Kahn, Jason D. (Fed)" w:date="2023-05-24T15:15:00Z"/>
        </w:rPr>
      </w:pPr>
      <w:ins w:id="91" w:author="Kahn, Jason D. (Fed)" w:date="2023-05-24T15:15:00Z">
        <w:r w:rsidRPr="00D5701F">
          <w:t>In the SIP PUBLISH request, the MCData client:</w:t>
        </w:r>
      </w:ins>
    </w:p>
    <w:p w14:paraId="37BB59BC" w14:textId="77777777" w:rsidR="00D5701F" w:rsidRPr="00D5701F" w:rsidRDefault="00D5701F" w:rsidP="00D5701F">
      <w:pPr>
        <w:pStyle w:val="B10"/>
        <w:rPr>
          <w:ins w:id="92" w:author="Kahn, Jason D. (Fed)" w:date="2023-05-24T15:15:00Z"/>
          <w:rFonts w:eastAsia="SimSun"/>
        </w:rPr>
      </w:pPr>
      <w:ins w:id="93" w:author="Kahn, Jason D. (Fed)" w:date="2023-05-24T15:15:00Z">
        <w:r w:rsidRPr="00D5701F">
          <w:rPr>
            <w:rFonts w:eastAsia="SimSun"/>
          </w:rPr>
          <w:t>1)</w:t>
        </w:r>
        <w:r w:rsidRPr="00D5701F">
          <w:rPr>
            <w:rFonts w:eastAsia="SimSun"/>
          </w:rPr>
          <w:tab/>
          <w:t xml:space="preserve">shall set the Request-URI to the </w:t>
        </w:r>
        <w:r w:rsidRPr="00D5701F">
          <w:t xml:space="preserve">public service identity identifying the </w:t>
        </w:r>
        <w:r w:rsidRPr="00D5701F">
          <w:rPr>
            <w:lang w:val="en-US"/>
          </w:rPr>
          <w:t xml:space="preserve">originating </w:t>
        </w:r>
        <w:r w:rsidRPr="00D5701F">
          <w:t>participating MCData function serving the MCData user</w:t>
        </w:r>
        <w:r w:rsidRPr="00D5701F">
          <w:rPr>
            <w:rFonts w:eastAsia="SimSun"/>
          </w:rPr>
          <w:t>;</w:t>
        </w:r>
      </w:ins>
    </w:p>
    <w:p w14:paraId="296E597D" w14:textId="77777777" w:rsidR="00D5701F" w:rsidRPr="00D5701F" w:rsidRDefault="00D5701F" w:rsidP="00D5701F">
      <w:pPr>
        <w:pStyle w:val="B10"/>
        <w:rPr>
          <w:ins w:id="94" w:author="Kahn, Jason D. (Fed)" w:date="2023-05-24T15:15:00Z"/>
          <w:lang w:eastAsia="ko-KR"/>
        </w:rPr>
      </w:pPr>
      <w:ins w:id="95" w:author="Kahn, Jason D. (Fed)" w:date="2023-05-24T15:15:00Z">
        <w:r w:rsidRPr="00D5701F">
          <w:rPr>
            <w:rFonts w:eastAsia="SimSun"/>
          </w:rPr>
          <w:t>2)</w:t>
        </w:r>
        <w:r w:rsidRPr="00D5701F">
          <w:rPr>
            <w:rFonts w:eastAsia="SimSun"/>
          </w:rPr>
          <w:tab/>
          <w:t xml:space="preserve">shall include </w:t>
        </w:r>
        <w:r w:rsidRPr="00D5701F">
          <w:rPr>
            <w:rFonts w:eastAsia="SimSun"/>
            <w:lang w:val="en-US"/>
          </w:rPr>
          <w:t xml:space="preserve">an </w:t>
        </w:r>
        <w:r w:rsidRPr="00D5701F">
          <w:rPr>
            <w:lang w:eastAsia="ko-KR"/>
          </w:rPr>
          <w:t>application/</w:t>
        </w:r>
        <w:r w:rsidRPr="00D5701F">
          <w:t>vnd.3gpp.mcdata-info+xml</w:t>
        </w:r>
        <w:r w:rsidRPr="00D5701F">
          <w:rPr>
            <w:lang w:val="en-US"/>
          </w:rPr>
          <w:t xml:space="preserve"> </w:t>
        </w:r>
        <w:r w:rsidRPr="00D5701F">
          <w:rPr>
            <w:lang w:eastAsia="ko-KR"/>
          </w:rPr>
          <w:t>MIME body</w:t>
        </w:r>
        <w:r w:rsidRPr="00D5701F">
          <w:rPr>
            <w:lang w:val="en-US" w:eastAsia="ko-KR"/>
          </w:rPr>
          <w:t xml:space="preserve">. In the </w:t>
        </w:r>
        <w:r w:rsidRPr="00D5701F">
          <w:rPr>
            <w:lang w:eastAsia="ko-KR"/>
          </w:rPr>
          <w:t>application/</w:t>
        </w:r>
        <w:r w:rsidRPr="00D5701F">
          <w:t>vnd.3gpp.mcdata-info+xml</w:t>
        </w:r>
        <w:r w:rsidRPr="00D5701F">
          <w:rPr>
            <w:lang w:val="en-US"/>
          </w:rPr>
          <w:t xml:space="preserve"> </w:t>
        </w:r>
        <w:r w:rsidRPr="00D5701F">
          <w:rPr>
            <w:lang w:eastAsia="ko-KR"/>
          </w:rPr>
          <w:t>MIME body</w:t>
        </w:r>
        <w:r w:rsidRPr="00D5701F">
          <w:rPr>
            <w:lang w:val="en-US" w:eastAsia="ko-KR"/>
          </w:rPr>
          <w:t xml:space="preserve">, the MCData client </w:t>
        </w:r>
        <w:r w:rsidRPr="00D5701F">
          <w:t>shall include the &lt;</w:t>
        </w:r>
        <w:proofErr w:type="spellStart"/>
        <w:r w:rsidRPr="00D5701F">
          <w:t>mcdata</w:t>
        </w:r>
        <w:proofErr w:type="spellEnd"/>
        <w:r w:rsidRPr="00D5701F">
          <w:t>-request-</w:t>
        </w:r>
        <w:proofErr w:type="spellStart"/>
        <w:r w:rsidRPr="00D5701F">
          <w:t>uri</w:t>
        </w:r>
        <w:proofErr w:type="spellEnd"/>
        <w:r w:rsidRPr="00D5701F">
          <w:t xml:space="preserve">&gt; element set to the </w:t>
        </w:r>
        <w:r w:rsidRPr="00D5701F">
          <w:rPr>
            <w:lang w:eastAsia="ko-KR"/>
          </w:rPr>
          <w:t>MCData ID of the MCData user;</w:t>
        </w:r>
      </w:ins>
    </w:p>
    <w:p w14:paraId="096BE23C" w14:textId="77777777" w:rsidR="00D5701F" w:rsidRPr="00D5701F" w:rsidRDefault="00D5701F" w:rsidP="00D5701F">
      <w:pPr>
        <w:pStyle w:val="B10"/>
        <w:rPr>
          <w:ins w:id="96" w:author="Kahn, Jason D. (Fed)" w:date="2023-05-24T15:15:00Z"/>
        </w:rPr>
      </w:pPr>
      <w:ins w:id="97" w:author="Kahn, Jason D. (Fed)" w:date="2023-05-24T15:15:00Z">
        <w:r w:rsidRPr="00D5701F">
          <w:t>3)</w:t>
        </w:r>
        <w:r w:rsidRPr="00D5701F">
          <w:tab/>
          <w:t>shall include the ICSI value "urn:urn-7:3gpp-service.ims.icsi.mcdata" (</w:t>
        </w:r>
        <w:r w:rsidRPr="00D5701F">
          <w:rPr>
            <w:lang w:eastAsia="zh-CN"/>
          </w:rPr>
          <w:t xml:space="preserve">coded as specified in </w:t>
        </w:r>
        <w:r w:rsidRPr="00D5701F">
          <w:t>TS 24.229 [</w:t>
        </w:r>
        <w:r w:rsidRPr="00D5701F">
          <w:rPr>
            <w:noProof/>
          </w:rPr>
          <w:t>5</w:t>
        </w:r>
        <w:r w:rsidRPr="00D5701F">
          <w:t>]</w:t>
        </w:r>
        <w:r w:rsidRPr="00D5701F">
          <w:rPr>
            <w:lang w:eastAsia="zh-CN"/>
          </w:rPr>
          <w:t xml:space="preserve">), </w:t>
        </w:r>
        <w:r w:rsidRPr="00D5701F">
          <w:t>in a P-Preferred-Service header field according to IETF </w:t>
        </w:r>
        <w:r w:rsidRPr="00D5701F">
          <w:rPr>
            <w:rFonts w:eastAsia="MS Mincho"/>
          </w:rPr>
          <w:t>RFC 6050 [7]</w:t>
        </w:r>
        <w:r w:rsidRPr="00D5701F">
          <w:t>;</w:t>
        </w:r>
      </w:ins>
    </w:p>
    <w:p w14:paraId="0AD2D8C3" w14:textId="77777777" w:rsidR="00D5701F" w:rsidRPr="00D5701F" w:rsidRDefault="00D5701F" w:rsidP="00D5701F">
      <w:pPr>
        <w:pStyle w:val="B10"/>
        <w:rPr>
          <w:ins w:id="98" w:author="Kahn, Jason D. (Fed)" w:date="2023-05-24T15:15:00Z"/>
          <w:rFonts w:eastAsia="SimSun"/>
        </w:rPr>
      </w:pPr>
      <w:ins w:id="99" w:author="Kahn, Jason D. (Fed)" w:date="2023-05-24T15:15:00Z">
        <w:r w:rsidRPr="00D5701F">
          <w:rPr>
            <w:rFonts w:eastAsia="SimSun"/>
          </w:rPr>
          <w:t>4)</w:t>
        </w:r>
        <w:r w:rsidRPr="00D5701F">
          <w:rPr>
            <w:rFonts w:eastAsia="SimSun"/>
          </w:rPr>
          <w:tab/>
          <w:t xml:space="preserve">if the MCData client </w:t>
        </w:r>
        <w:r w:rsidRPr="00D5701F">
          <w:t>requests to activate one or more functional aliases</w:t>
        </w:r>
        <w:r w:rsidRPr="00D5701F">
          <w:rPr>
            <w:rFonts w:eastAsia="SimSun"/>
          </w:rPr>
          <w:t>, shall set the Expires header field according to IETF RFC 3903 [34], to 4294967295;</w:t>
        </w:r>
      </w:ins>
    </w:p>
    <w:p w14:paraId="55D276D2" w14:textId="77777777" w:rsidR="00D5701F" w:rsidRPr="00D5701F" w:rsidRDefault="00D5701F" w:rsidP="00D5701F">
      <w:pPr>
        <w:pStyle w:val="NO"/>
        <w:rPr>
          <w:ins w:id="100" w:author="Kahn, Jason D. (Fed)" w:date="2023-05-24T15:15:00Z"/>
          <w:rFonts w:eastAsia="SimSun"/>
        </w:rPr>
      </w:pPr>
      <w:ins w:id="101" w:author="Kahn, Jason D. (Fed)" w:date="2023-05-24T15:15:00Z">
        <w:r w:rsidRPr="00D5701F">
          <w:rPr>
            <w:rFonts w:eastAsia="SimSun"/>
          </w:rPr>
          <w:t>NOTE 2:</w:t>
        </w:r>
        <w:r w:rsidRPr="00D5701F">
          <w:rPr>
            <w:rFonts w:eastAsia="SimSun"/>
          </w:rPr>
          <w:tab/>
          <w:t>4294967295, which is equal to 2</w:t>
        </w:r>
        <w:r w:rsidRPr="00D5701F">
          <w:rPr>
            <w:rFonts w:eastAsia="SimSun"/>
            <w:vertAlign w:val="superscript"/>
          </w:rPr>
          <w:t>32</w:t>
        </w:r>
        <w:r w:rsidRPr="00D5701F">
          <w:rPr>
            <w:rFonts w:eastAsia="SimSun"/>
          </w:rPr>
          <w:t>-1, is the highest value defined for Expires header field in IETF RFC 3261 [4].</w:t>
        </w:r>
      </w:ins>
    </w:p>
    <w:p w14:paraId="06254928" w14:textId="77777777" w:rsidR="00D5701F" w:rsidRPr="00D5701F" w:rsidRDefault="00D5701F" w:rsidP="00D5701F">
      <w:pPr>
        <w:pStyle w:val="B10"/>
        <w:rPr>
          <w:ins w:id="102" w:author="Kahn, Jason D. (Fed)" w:date="2023-05-24T15:15:00Z"/>
          <w:rFonts w:eastAsia="SimSun"/>
        </w:rPr>
      </w:pPr>
      <w:ins w:id="103" w:author="Kahn, Jason D. (Fed)" w:date="2023-05-24T15:15:00Z">
        <w:r w:rsidRPr="00D5701F">
          <w:rPr>
            <w:rFonts w:eastAsia="SimSun"/>
          </w:rPr>
          <w:t>5)</w:t>
        </w:r>
        <w:r w:rsidRPr="00D5701F">
          <w:rPr>
            <w:rFonts w:eastAsia="SimSun"/>
          </w:rPr>
          <w:tab/>
          <w:t xml:space="preserve">if the MCData client </w:t>
        </w:r>
        <w:r w:rsidRPr="00D5701F">
          <w:t>requests to deactivate one or more functional aliases</w:t>
        </w:r>
        <w:r w:rsidRPr="00D5701F">
          <w:rPr>
            <w:rFonts w:eastAsia="SimSun"/>
          </w:rPr>
          <w:t>, shall set the Expires header field according to IETF RFC 3903 [34], to zero; and</w:t>
        </w:r>
      </w:ins>
    </w:p>
    <w:p w14:paraId="5F744877" w14:textId="77777777" w:rsidR="00D5701F" w:rsidRPr="00D5701F" w:rsidRDefault="00D5701F" w:rsidP="00D5701F">
      <w:pPr>
        <w:pStyle w:val="NO"/>
        <w:rPr>
          <w:ins w:id="104" w:author="Kahn, Jason D. (Fed)" w:date="2023-05-24T15:15:00Z"/>
          <w:rFonts w:eastAsia="SimSun"/>
        </w:rPr>
      </w:pPr>
      <w:ins w:id="105" w:author="Kahn, Jason D. (Fed)" w:date="2023-05-24T15:15:00Z">
        <w:r w:rsidRPr="00D5701F">
          <w:rPr>
            <w:rFonts w:eastAsia="SimSun"/>
          </w:rPr>
          <w:t>NOTE 3:</w:t>
        </w:r>
        <w:r w:rsidRPr="00D5701F">
          <w:rPr>
            <w:rFonts w:eastAsia="SimSun"/>
          </w:rPr>
          <w:tab/>
          <w:t>Activation and deactivation of functional alias cannot be performed with the same PUBLISH request.</w:t>
        </w:r>
      </w:ins>
    </w:p>
    <w:p w14:paraId="0B0CDB45" w14:textId="77777777" w:rsidR="00D5701F" w:rsidRPr="00D5701F" w:rsidRDefault="00D5701F" w:rsidP="00D5701F">
      <w:pPr>
        <w:pStyle w:val="B10"/>
        <w:rPr>
          <w:ins w:id="106" w:author="Kahn, Jason D. (Fed)" w:date="2023-05-24T15:15:00Z"/>
          <w:rFonts w:eastAsia="SimSun"/>
          <w:lang w:val="en-US"/>
        </w:rPr>
      </w:pPr>
      <w:ins w:id="107" w:author="Kahn, Jason D. (Fed)" w:date="2023-05-24T15:15:00Z">
        <w:r w:rsidRPr="00D5701F">
          <w:rPr>
            <w:rFonts w:eastAsia="SimSun"/>
          </w:rPr>
          <w:t>6</w:t>
        </w:r>
        <w:r w:rsidRPr="00D5701F">
          <w:rPr>
            <w:rFonts w:eastAsia="SimSun"/>
            <w:lang w:val="en-US"/>
          </w:rPr>
          <w:t>)</w:t>
        </w:r>
        <w:r w:rsidRPr="00D5701F">
          <w:rPr>
            <w:rFonts w:eastAsia="SimSun"/>
          </w:rPr>
          <w:tab/>
          <w:t xml:space="preserve">shall include </w:t>
        </w:r>
        <w:r w:rsidRPr="00D5701F">
          <w:rPr>
            <w:rFonts w:eastAsia="SimSun"/>
            <w:lang w:val="en-US"/>
          </w:rPr>
          <w:t>an application/</w:t>
        </w:r>
        <w:proofErr w:type="spellStart"/>
        <w:r w:rsidRPr="00D5701F">
          <w:rPr>
            <w:rFonts w:eastAsia="SimSun"/>
            <w:lang w:val="en-US"/>
          </w:rPr>
          <w:t>pidf+xml</w:t>
        </w:r>
        <w:proofErr w:type="spellEnd"/>
        <w:r w:rsidRPr="00D5701F">
          <w:rPr>
            <w:rFonts w:eastAsia="SimSun"/>
            <w:lang w:val="en-US"/>
          </w:rPr>
          <w:t xml:space="preserve"> MIME body indicating per-user functional alias information according to subclause</w:t>
        </w:r>
        <w:r w:rsidRPr="00D5701F">
          <w:rPr>
            <w:rFonts w:eastAsia="SimSun"/>
          </w:rPr>
          <w:t> </w:t>
        </w:r>
        <w:r w:rsidRPr="00D5701F">
          <w:rPr>
            <w:lang w:val="en-US"/>
          </w:rPr>
          <w:t>22</w:t>
        </w:r>
        <w:r w:rsidRPr="00D5701F">
          <w:t>.</w:t>
        </w:r>
        <w:r w:rsidRPr="00D5701F">
          <w:rPr>
            <w:lang w:val="en-US"/>
          </w:rPr>
          <w:t>3.1</w:t>
        </w:r>
        <w:r w:rsidRPr="00D5701F">
          <w:rPr>
            <w:rFonts w:eastAsia="SimSun"/>
            <w:lang w:val="en-US"/>
          </w:rPr>
          <w:t>. In the MIME body, the MCData client:</w:t>
        </w:r>
      </w:ins>
    </w:p>
    <w:p w14:paraId="074497F9" w14:textId="77777777" w:rsidR="00D5701F" w:rsidRPr="00D5701F" w:rsidRDefault="00D5701F" w:rsidP="00D5701F">
      <w:pPr>
        <w:pStyle w:val="B2"/>
        <w:rPr>
          <w:ins w:id="108" w:author="Kahn, Jason D. (Fed)" w:date="2023-05-24T15:15:00Z"/>
          <w:rFonts w:eastAsia="SimSun"/>
        </w:rPr>
      </w:pPr>
      <w:ins w:id="109" w:author="Kahn, Jason D. (Fed)" w:date="2023-05-24T15:15:00Z">
        <w:r w:rsidRPr="00D5701F">
          <w:rPr>
            <w:rFonts w:eastAsia="SimSun"/>
            <w:lang w:val="en-US"/>
          </w:rPr>
          <w:t>a)</w:t>
        </w:r>
        <w:r w:rsidRPr="00D5701F">
          <w:rPr>
            <w:rFonts w:eastAsia="SimSun"/>
            <w:lang w:val="en-US"/>
          </w:rPr>
          <w:tab/>
          <w:t>shall include all functional aliases where the MCData user requests activation for the MCData ID</w:t>
        </w:r>
        <w:r w:rsidRPr="00D5701F">
          <w:rPr>
            <w:rFonts w:eastAsia="SimSun"/>
          </w:rPr>
          <w:t>;</w:t>
        </w:r>
      </w:ins>
    </w:p>
    <w:p w14:paraId="6D86DDE2" w14:textId="77777777" w:rsidR="00D5701F" w:rsidRPr="00D5701F" w:rsidRDefault="00D5701F" w:rsidP="00D5701F">
      <w:pPr>
        <w:pStyle w:val="B2"/>
        <w:rPr>
          <w:ins w:id="110" w:author="Kahn, Jason D. (Fed)" w:date="2023-05-24T15:15:00Z"/>
          <w:rFonts w:eastAsia="SimSun"/>
        </w:rPr>
      </w:pPr>
      <w:ins w:id="111" w:author="Kahn, Jason D. (Fed)" w:date="2023-05-24T15:15:00Z">
        <w:r w:rsidRPr="00D5701F">
          <w:rPr>
            <w:rFonts w:eastAsia="SimSun"/>
          </w:rPr>
          <w:t>b)</w:t>
        </w:r>
        <w:r w:rsidRPr="00D5701F">
          <w:rPr>
            <w:rFonts w:eastAsia="SimSun"/>
          </w:rPr>
          <w:tab/>
          <w:t>shall include the MCData client ID of the targeted MCData client;</w:t>
        </w:r>
      </w:ins>
    </w:p>
    <w:p w14:paraId="69FB0A4E" w14:textId="77777777" w:rsidR="00D5701F" w:rsidRPr="00D5701F" w:rsidRDefault="00D5701F" w:rsidP="00D5701F">
      <w:pPr>
        <w:pStyle w:val="B2"/>
        <w:rPr>
          <w:ins w:id="112" w:author="Kahn, Jason D. (Fed)" w:date="2023-05-24T15:15:00Z"/>
          <w:rFonts w:eastAsia="SimSun"/>
          <w:lang w:val="en-US"/>
        </w:rPr>
      </w:pPr>
      <w:ins w:id="113" w:author="Kahn, Jason D. (Fed)" w:date="2023-05-24T15:15:00Z">
        <w:r w:rsidRPr="00D5701F">
          <w:rPr>
            <w:rFonts w:eastAsia="SimSun"/>
          </w:rPr>
          <w:t>c)</w:t>
        </w:r>
        <w:r w:rsidRPr="00D5701F">
          <w:rPr>
            <w:rFonts w:eastAsia="SimSun"/>
          </w:rPr>
          <w:tab/>
        </w:r>
        <w:r w:rsidRPr="00D5701F">
          <w:rPr>
            <w:rFonts w:eastAsia="SimSun"/>
            <w:lang w:val="en-US"/>
          </w:rPr>
          <w:t>shall not include the "status" attribute and the "expires" attribute in the &lt;</w:t>
        </w:r>
        <w:proofErr w:type="spellStart"/>
        <w:r w:rsidRPr="00D5701F">
          <w:rPr>
            <w:rFonts w:eastAsia="SimSun"/>
            <w:lang w:val="en-US"/>
          </w:rPr>
          <w:t>functionalalias</w:t>
        </w:r>
        <w:proofErr w:type="spellEnd"/>
        <w:r w:rsidRPr="00D5701F">
          <w:rPr>
            <w:rFonts w:eastAsia="SimSun"/>
            <w:lang w:val="en-US"/>
          </w:rPr>
          <w:t>&gt; element;</w:t>
        </w:r>
      </w:ins>
    </w:p>
    <w:p w14:paraId="5EC73F0E" w14:textId="77777777" w:rsidR="00D5701F" w:rsidRPr="00D5701F" w:rsidRDefault="00D5701F" w:rsidP="00D5701F">
      <w:pPr>
        <w:pStyle w:val="B2"/>
        <w:rPr>
          <w:ins w:id="114" w:author="Kahn, Jason D. (Fed)" w:date="2023-05-24T15:15:00Z"/>
          <w:rFonts w:eastAsia="SimSun"/>
          <w:lang w:val="en-US"/>
        </w:rPr>
      </w:pPr>
      <w:ins w:id="115" w:author="Kahn, Jason D. (Fed)" w:date="2023-05-24T15:15:00Z">
        <w:r w:rsidRPr="00D5701F">
          <w:rPr>
            <w:rFonts w:eastAsia="SimSun"/>
            <w:lang w:val="en-US"/>
          </w:rPr>
          <w:t>d)</w:t>
        </w:r>
        <w:r w:rsidRPr="00D5701F">
          <w:rPr>
            <w:rFonts w:eastAsia="SimSun"/>
            <w:lang w:val="en-US"/>
          </w:rPr>
          <w:tab/>
          <w:t xml:space="preserve">if the MCData client has received an indication that </w:t>
        </w:r>
        <w:proofErr w:type="spellStart"/>
        <w:r w:rsidRPr="00D5701F">
          <w:rPr>
            <w:rFonts w:eastAsia="SimSun"/>
            <w:lang w:val="en-US"/>
          </w:rPr>
          <w:t>take over</w:t>
        </w:r>
        <w:proofErr w:type="spellEnd"/>
        <w:r w:rsidRPr="00D5701F">
          <w:rPr>
            <w:rFonts w:eastAsia="SimSun"/>
            <w:lang w:val="en-US"/>
          </w:rPr>
          <w:t xml:space="preserve"> of a functional alias is possible and intends to take over a functional alias, shall include a &lt;take-over&gt; child element set to "true"; and</w:t>
        </w:r>
      </w:ins>
    </w:p>
    <w:p w14:paraId="1CCAEB6F" w14:textId="77777777" w:rsidR="00D5701F" w:rsidRPr="00D5701F" w:rsidRDefault="00D5701F" w:rsidP="00D5701F">
      <w:pPr>
        <w:pStyle w:val="B2"/>
        <w:rPr>
          <w:ins w:id="116" w:author="Kahn, Jason D. (Fed)" w:date="2023-05-24T15:15:00Z"/>
          <w:rFonts w:eastAsia="SimSun"/>
        </w:rPr>
      </w:pPr>
      <w:ins w:id="117" w:author="Kahn, Jason D. (Fed)" w:date="2023-05-24T15:15:00Z">
        <w:r w:rsidRPr="00D5701F">
          <w:rPr>
            <w:rFonts w:eastAsia="SimSun"/>
            <w:lang w:val="en-US"/>
          </w:rPr>
          <w:t>e)</w:t>
        </w:r>
        <w:r w:rsidRPr="00D5701F">
          <w:rPr>
            <w:rFonts w:eastAsia="SimSun"/>
            <w:lang w:val="en-US"/>
          </w:rPr>
          <w:tab/>
          <w:t>shall set the &lt;p-id-fa&gt; child element of the &lt;presence&gt; root element to a globally unique value.</w:t>
        </w:r>
      </w:ins>
    </w:p>
    <w:p w14:paraId="2FB6B1A7" w14:textId="77777777" w:rsidR="00D5701F" w:rsidRPr="00D5701F" w:rsidRDefault="00D5701F" w:rsidP="00D5701F">
      <w:pPr>
        <w:rPr>
          <w:ins w:id="118" w:author="Kahn, Jason D. (Fed)" w:date="2023-05-24T15:15:00Z"/>
          <w:rFonts w:eastAsia="SimSun"/>
        </w:rPr>
      </w:pPr>
      <w:ins w:id="119" w:author="Kahn, Jason D. (Fed)" w:date="2023-05-24T15:15:00Z">
        <w:r w:rsidRPr="00D5701F">
          <w:rPr>
            <w:rFonts w:eastAsia="SimSun"/>
          </w:rPr>
          <w:t xml:space="preserve">The MCData client shall send the SIP PUBLISH request </w:t>
        </w:r>
        <w:r w:rsidRPr="00D5701F">
          <w:t>according to TS 24.229 [5]</w:t>
        </w:r>
        <w:r w:rsidRPr="00D5701F">
          <w:rPr>
            <w:rFonts w:eastAsia="SimSun"/>
          </w:rPr>
          <w:t>.</w:t>
        </w:r>
      </w:ins>
    </w:p>
    <w:p w14:paraId="0ECA3394" w14:textId="77777777" w:rsidR="00D5701F" w:rsidRPr="00D5701F" w:rsidRDefault="00D5701F" w:rsidP="00D5701F">
      <w:pPr>
        <w:rPr>
          <w:ins w:id="120" w:author="Kahn, Jason D. (Fed)" w:date="2023-05-24T15:15:00Z"/>
        </w:rPr>
      </w:pPr>
      <w:ins w:id="121" w:author="Kahn, Jason D. (Fed)" w:date="2023-05-24T15:15:00Z">
        <w:r w:rsidRPr="00D5701F">
          <w:t>[TS 24.282, clause 22.2.1.3]</w:t>
        </w:r>
      </w:ins>
    </w:p>
    <w:p w14:paraId="7E297B6B" w14:textId="77777777" w:rsidR="00D5701F" w:rsidRPr="00D5701F" w:rsidRDefault="00D5701F" w:rsidP="00D5701F">
      <w:pPr>
        <w:pStyle w:val="NO"/>
        <w:rPr>
          <w:ins w:id="122" w:author="Kahn, Jason D. (Fed)" w:date="2023-05-24T15:15:00Z"/>
        </w:rPr>
      </w:pPr>
      <w:ins w:id="123" w:author="Kahn, Jason D. (Fed)" w:date="2023-05-24T15:15:00Z">
        <w:r w:rsidRPr="00D5701F">
          <w:lastRenderedPageBreak/>
          <w:t>NOTE 1:</w:t>
        </w:r>
        <w:r w:rsidRPr="00D5701F">
          <w:tab/>
          <w:t xml:space="preserve">The MCData UE also uses this procedure to determine which </w:t>
        </w:r>
        <w:r w:rsidRPr="00D5701F">
          <w:rPr>
            <w:lang w:val="en-US"/>
          </w:rPr>
          <w:t xml:space="preserve">functional alias have been </w:t>
        </w:r>
        <w:r w:rsidRPr="00D5701F">
          <w:t xml:space="preserve">successfully </w:t>
        </w:r>
        <w:r w:rsidRPr="00D5701F">
          <w:rPr>
            <w:lang w:val="en-US"/>
          </w:rPr>
          <w:t>activated for the MCData ID</w:t>
        </w:r>
        <w:r w:rsidRPr="00D5701F">
          <w:t>.</w:t>
        </w:r>
      </w:ins>
    </w:p>
    <w:p w14:paraId="1870C317" w14:textId="77777777" w:rsidR="00D5701F" w:rsidRPr="00D5701F" w:rsidRDefault="00D5701F" w:rsidP="00D5701F">
      <w:pPr>
        <w:rPr>
          <w:ins w:id="124" w:author="Kahn, Jason D. (Fed)" w:date="2023-05-24T15:15:00Z"/>
        </w:rPr>
      </w:pPr>
      <w:ins w:id="125" w:author="Kahn, Jason D. (Fed)" w:date="2023-05-24T15:15:00Z">
        <w:r w:rsidRPr="00D5701F">
          <w:t>In order to discover functional aliases:</w:t>
        </w:r>
      </w:ins>
    </w:p>
    <w:p w14:paraId="38F90FB7" w14:textId="77777777" w:rsidR="00D5701F" w:rsidRPr="00D5701F" w:rsidRDefault="00D5701F" w:rsidP="00D5701F">
      <w:pPr>
        <w:pStyle w:val="B10"/>
        <w:rPr>
          <w:ins w:id="126" w:author="Kahn, Jason D. (Fed)" w:date="2023-05-24T15:15:00Z"/>
        </w:rPr>
      </w:pPr>
      <w:ins w:id="127" w:author="Kahn, Jason D. (Fed)" w:date="2023-05-24T15:15:00Z">
        <w:r w:rsidRPr="00D5701F">
          <w:t>1)</w:t>
        </w:r>
        <w:r w:rsidRPr="00D5701F">
          <w:tab/>
          <w:t xml:space="preserve">which </w:t>
        </w:r>
        <w:r w:rsidRPr="00D5701F">
          <w:rPr>
            <w:lang w:val="en-US"/>
          </w:rPr>
          <w:t xml:space="preserve">which are activated for the </w:t>
        </w:r>
        <w:r w:rsidRPr="00D5701F">
          <w:t>MCData user; or</w:t>
        </w:r>
      </w:ins>
    </w:p>
    <w:p w14:paraId="45DCA876" w14:textId="77777777" w:rsidR="00D5701F" w:rsidRPr="00D5701F" w:rsidRDefault="00D5701F" w:rsidP="00D5701F">
      <w:pPr>
        <w:pStyle w:val="B10"/>
        <w:rPr>
          <w:ins w:id="128" w:author="Kahn, Jason D. (Fed)" w:date="2023-05-24T15:15:00Z"/>
        </w:rPr>
      </w:pPr>
      <w:ins w:id="129" w:author="Kahn, Jason D. (Fed)" w:date="2023-05-24T15:15:00Z">
        <w:r w:rsidRPr="00D5701F">
          <w:t>2)</w:t>
        </w:r>
        <w:r w:rsidRPr="00D5701F">
          <w:tab/>
          <w:t>which another MCData user has activated;</w:t>
        </w:r>
      </w:ins>
    </w:p>
    <w:p w14:paraId="3D378D8F" w14:textId="77777777" w:rsidR="00D5701F" w:rsidRPr="00D5701F" w:rsidRDefault="00D5701F" w:rsidP="00D5701F">
      <w:pPr>
        <w:rPr>
          <w:ins w:id="130" w:author="Kahn, Jason D. (Fed)" w:date="2023-05-24T15:15:00Z"/>
          <w:rFonts w:eastAsia="SimSun"/>
        </w:rPr>
      </w:pPr>
      <w:ins w:id="131" w:author="Kahn, Jason D. (Fed)" w:date="2023-05-24T15:15:00Z">
        <w:r w:rsidRPr="00D5701F">
          <w:t>the MCData client shall generate an initial SIP SUBSCRIBE request according to TS 24.229 [</w:t>
        </w:r>
        <w:r w:rsidRPr="00D5701F">
          <w:rPr>
            <w:noProof/>
          </w:rPr>
          <w:t>5</w:t>
        </w:r>
        <w:r w:rsidRPr="00D5701F">
          <w:t xml:space="preserve">], </w:t>
        </w:r>
        <w:r w:rsidRPr="00D5701F">
          <w:rPr>
            <w:rFonts w:eastAsia="SimSun"/>
          </w:rPr>
          <w:t xml:space="preserve">IETF RFC 3856 [39], </w:t>
        </w:r>
        <w:r w:rsidRPr="00D5701F">
          <w:t>and IETF RFC 6665 [36]</w:t>
        </w:r>
        <w:r w:rsidRPr="00D5701F">
          <w:rPr>
            <w:rFonts w:eastAsia="SimSun"/>
          </w:rPr>
          <w:t>.</w:t>
        </w:r>
      </w:ins>
    </w:p>
    <w:p w14:paraId="173E86DC" w14:textId="77777777" w:rsidR="00D5701F" w:rsidRPr="00D5701F" w:rsidRDefault="00D5701F" w:rsidP="00D5701F">
      <w:pPr>
        <w:rPr>
          <w:ins w:id="132" w:author="Kahn, Jason D. (Fed)" w:date="2023-05-24T15:15:00Z"/>
        </w:rPr>
      </w:pPr>
      <w:ins w:id="133" w:author="Kahn, Jason D. (Fed)" w:date="2023-05-24T15:15:00Z">
        <w:r w:rsidRPr="00D5701F">
          <w:rPr>
            <w:rFonts w:eastAsia="SimSun"/>
          </w:rPr>
          <w:t>In the SIP SUBSCRIBE request, the MCData client:</w:t>
        </w:r>
      </w:ins>
    </w:p>
    <w:p w14:paraId="54C86C94" w14:textId="77777777" w:rsidR="00D5701F" w:rsidRPr="00D5701F" w:rsidRDefault="00D5701F" w:rsidP="00D5701F">
      <w:pPr>
        <w:pStyle w:val="B10"/>
        <w:rPr>
          <w:ins w:id="134" w:author="Kahn, Jason D. (Fed)" w:date="2023-05-24T15:15:00Z"/>
          <w:rFonts w:eastAsia="SimSun"/>
        </w:rPr>
      </w:pPr>
      <w:ins w:id="135" w:author="Kahn, Jason D. (Fed)" w:date="2023-05-24T15:15:00Z">
        <w:r w:rsidRPr="00D5701F">
          <w:rPr>
            <w:rFonts w:eastAsia="SimSun"/>
          </w:rPr>
          <w:t>1)</w:t>
        </w:r>
        <w:r w:rsidRPr="00D5701F">
          <w:rPr>
            <w:rFonts w:eastAsia="SimSun"/>
          </w:rPr>
          <w:tab/>
          <w:t xml:space="preserve">shall set the Request-URI to the </w:t>
        </w:r>
        <w:r w:rsidRPr="00D5701F">
          <w:t xml:space="preserve">public service identity identifying the </w:t>
        </w:r>
        <w:r w:rsidRPr="00D5701F">
          <w:rPr>
            <w:lang w:val="en-US"/>
          </w:rPr>
          <w:t xml:space="preserve">originating </w:t>
        </w:r>
        <w:r w:rsidRPr="00D5701F">
          <w:t>participating MCData function serving the MCData user</w:t>
        </w:r>
        <w:r w:rsidRPr="00D5701F">
          <w:rPr>
            <w:rFonts w:eastAsia="SimSun"/>
          </w:rPr>
          <w:t>;</w:t>
        </w:r>
      </w:ins>
    </w:p>
    <w:p w14:paraId="27FA4E9F" w14:textId="77777777" w:rsidR="00D5701F" w:rsidRPr="00D5701F" w:rsidRDefault="00D5701F" w:rsidP="00D5701F">
      <w:pPr>
        <w:pStyle w:val="B10"/>
        <w:rPr>
          <w:ins w:id="136" w:author="Kahn, Jason D. (Fed)" w:date="2023-05-24T15:15:00Z"/>
        </w:rPr>
      </w:pPr>
      <w:ins w:id="137" w:author="Kahn, Jason D. (Fed)" w:date="2023-05-24T15:15:00Z">
        <w:r w:rsidRPr="00D5701F">
          <w:rPr>
            <w:rFonts w:eastAsia="SimSun"/>
          </w:rPr>
          <w:t>2)</w:t>
        </w:r>
        <w:r w:rsidRPr="00D5701F">
          <w:rPr>
            <w:rFonts w:eastAsia="SimSun"/>
          </w:rPr>
          <w:tab/>
          <w:t xml:space="preserve">shall include </w:t>
        </w:r>
        <w:r w:rsidRPr="00D5701F">
          <w:rPr>
            <w:rFonts w:eastAsia="SimSun"/>
            <w:lang w:val="en-US"/>
          </w:rPr>
          <w:t xml:space="preserve">an </w:t>
        </w:r>
        <w:r w:rsidRPr="00D5701F">
          <w:rPr>
            <w:lang w:eastAsia="ko-KR"/>
          </w:rPr>
          <w:t>application/</w:t>
        </w:r>
        <w:r w:rsidRPr="00D5701F">
          <w:t>vnd.3gpp.mcdata-info+xml</w:t>
        </w:r>
        <w:r w:rsidRPr="00D5701F">
          <w:rPr>
            <w:lang w:val="en-US"/>
          </w:rPr>
          <w:t xml:space="preserve"> </w:t>
        </w:r>
        <w:r w:rsidRPr="00D5701F">
          <w:rPr>
            <w:lang w:eastAsia="ko-KR"/>
          </w:rPr>
          <w:t>MIME body</w:t>
        </w:r>
        <w:r w:rsidRPr="00D5701F">
          <w:rPr>
            <w:lang w:val="en-US" w:eastAsia="ko-KR"/>
          </w:rPr>
          <w:t xml:space="preserve">. In the </w:t>
        </w:r>
        <w:r w:rsidRPr="00D5701F">
          <w:rPr>
            <w:lang w:eastAsia="ko-KR"/>
          </w:rPr>
          <w:t>application/</w:t>
        </w:r>
        <w:r w:rsidRPr="00D5701F">
          <w:t>vnd.3gpp.mcdata-info+xml</w:t>
        </w:r>
        <w:r w:rsidRPr="00D5701F">
          <w:rPr>
            <w:lang w:val="en-US"/>
          </w:rPr>
          <w:t xml:space="preserve"> </w:t>
        </w:r>
        <w:r w:rsidRPr="00D5701F">
          <w:rPr>
            <w:lang w:eastAsia="ko-KR"/>
          </w:rPr>
          <w:t>MIME body</w:t>
        </w:r>
        <w:r w:rsidRPr="00D5701F">
          <w:rPr>
            <w:lang w:val="en-US" w:eastAsia="ko-KR"/>
          </w:rPr>
          <w:t xml:space="preserve">, the MCData client </w:t>
        </w:r>
        <w:r w:rsidRPr="00D5701F">
          <w:t>shall include:</w:t>
        </w:r>
      </w:ins>
    </w:p>
    <w:p w14:paraId="48A6EFF8" w14:textId="77777777" w:rsidR="00D5701F" w:rsidRPr="00D5701F" w:rsidRDefault="00D5701F" w:rsidP="00D5701F">
      <w:pPr>
        <w:pStyle w:val="B2"/>
        <w:rPr>
          <w:ins w:id="138" w:author="Kahn, Jason D. (Fed)" w:date="2023-05-24T15:15:00Z"/>
          <w:rFonts w:eastAsia="SimSun"/>
        </w:rPr>
      </w:pPr>
      <w:ins w:id="139" w:author="Kahn, Jason D. (Fed)" w:date="2023-05-24T15:15:00Z">
        <w:r w:rsidRPr="00D5701F">
          <w:t>a)</w:t>
        </w:r>
        <w:r w:rsidRPr="00D5701F">
          <w:tab/>
          <w:t>the &lt;</w:t>
        </w:r>
        <w:proofErr w:type="spellStart"/>
        <w:r w:rsidRPr="00D5701F">
          <w:t>mcdata</w:t>
        </w:r>
        <w:proofErr w:type="spellEnd"/>
        <w:r w:rsidRPr="00D5701F">
          <w:t>-request-</w:t>
        </w:r>
        <w:proofErr w:type="spellStart"/>
        <w:r w:rsidRPr="00D5701F">
          <w:t>uri</w:t>
        </w:r>
        <w:proofErr w:type="spellEnd"/>
        <w:r w:rsidRPr="00D5701F">
          <w:t xml:space="preserve">&gt; element set to the </w:t>
        </w:r>
        <w:r w:rsidRPr="00D5701F">
          <w:rPr>
            <w:lang w:eastAsia="ko-KR"/>
          </w:rPr>
          <w:t>MCData ID of the targeted MCData user;</w:t>
        </w:r>
        <w:r w:rsidRPr="00D5701F">
          <w:rPr>
            <w:rFonts w:eastAsia="SimSun"/>
          </w:rPr>
          <w:t xml:space="preserve"> and</w:t>
        </w:r>
      </w:ins>
    </w:p>
    <w:p w14:paraId="4750DE80" w14:textId="77777777" w:rsidR="00D5701F" w:rsidRPr="00D5701F" w:rsidRDefault="00D5701F" w:rsidP="00D5701F">
      <w:pPr>
        <w:pStyle w:val="B2"/>
        <w:rPr>
          <w:ins w:id="140" w:author="Kahn, Jason D. (Fed)" w:date="2023-05-24T15:15:00Z"/>
          <w:lang w:eastAsia="ko-KR"/>
        </w:rPr>
      </w:pPr>
      <w:ins w:id="141" w:author="Kahn, Jason D. (Fed)" w:date="2023-05-24T15:15:00Z">
        <w:r w:rsidRPr="00D5701F">
          <w:t>b)</w:t>
        </w:r>
        <w:r w:rsidRPr="00D5701F">
          <w:tab/>
        </w:r>
        <w:r w:rsidRPr="00D5701F">
          <w:rPr>
            <w:rFonts w:eastAsia="SimSun"/>
          </w:rPr>
          <w:t>the &lt;request-type&gt; element in the &lt;</w:t>
        </w:r>
        <w:proofErr w:type="spellStart"/>
        <w:r w:rsidRPr="00D5701F">
          <w:rPr>
            <w:rFonts w:eastAsia="SimSun"/>
          </w:rPr>
          <w:t>mcdata</w:t>
        </w:r>
        <w:proofErr w:type="spellEnd"/>
        <w:r w:rsidRPr="00D5701F">
          <w:rPr>
            <w:rFonts w:eastAsia="SimSun"/>
          </w:rPr>
          <w:t>-Params&gt; element of the &lt;</w:t>
        </w:r>
        <w:proofErr w:type="spellStart"/>
        <w:r w:rsidRPr="00D5701F">
          <w:rPr>
            <w:rFonts w:eastAsia="SimSun"/>
          </w:rPr>
          <w:t>mcdatainfo</w:t>
        </w:r>
        <w:proofErr w:type="spellEnd"/>
        <w:r w:rsidRPr="00D5701F">
          <w:rPr>
            <w:rFonts w:eastAsia="SimSun"/>
          </w:rPr>
          <w:t>&gt; element set to the value "functional-alias-status-determination";</w:t>
        </w:r>
      </w:ins>
    </w:p>
    <w:p w14:paraId="0474B370" w14:textId="77777777" w:rsidR="00D5701F" w:rsidRPr="00D5701F" w:rsidRDefault="00D5701F" w:rsidP="00D5701F">
      <w:pPr>
        <w:pStyle w:val="B10"/>
        <w:rPr>
          <w:ins w:id="142" w:author="Kahn, Jason D. (Fed)" w:date="2023-05-24T15:15:00Z"/>
        </w:rPr>
      </w:pPr>
      <w:ins w:id="143" w:author="Kahn, Jason D. (Fed)" w:date="2023-05-24T15:15:00Z">
        <w:r w:rsidRPr="00D5701F">
          <w:t>3)</w:t>
        </w:r>
        <w:r w:rsidRPr="00D5701F">
          <w:tab/>
          <w:t>shall include the ICSI value "urn:urn-7:3gpp-service.ims.icsi.mcdata" (</w:t>
        </w:r>
        <w:r w:rsidRPr="00D5701F">
          <w:rPr>
            <w:lang w:eastAsia="zh-CN"/>
          </w:rPr>
          <w:t xml:space="preserve">coded as specified in </w:t>
        </w:r>
        <w:r w:rsidRPr="00D5701F">
          <w:t>TS 24.229 [</w:t>
        </w:r>
        <w:r w:rsidRPr="00D5701F">
          <w:rPr>
            <w:noProof/>
          </w:rPr>
          <w:t>5</w:t>
        </w:r>
        <w:r w:rsidRPr="00D5701F">
          <w:t>]</w:t>
        </w:r>
        <w:r w:rsidRPr="00D5701F">
          <w:rPr>
            <w:lang w:eastAsia="zh-CN"/>
          </w:rPr>
          <w:t xml:space="preserve">), </w:t>
        </w:r>
        <w:r w:rsidRPr="00D5701F">
          <w:t>in a P-Preferred-Service header field according to IETF </w:t>
        </w:r>
        <w:r w:rsidRPr="00D5701F">
          <w:rPr>
            <w:rFonts w:eastAsia="MS Mincho"/>
          </w:rPr>
          <w:t>RFC 6050 [7]</w:t>
        </w:r>
        <w:r w:rsidRPr="00D5701F">
          <w:t>;</w:t>
        </w:r>
      </w:ins>
    </w:p>
    <w:p w14:paraId="0C14887D" w14:textId="77777777" w:rsidR="00D5701F" w:rsidRPr="00D5701F" w:rsidRDefault="00D5701F" w:rsidP="00D5701F">
      <w:pPr>
        <w:pStyle w:val="B10"/>
        <w:rPr>
          <w:ins w:id="144" w:author="Kahn, Jason D. (Fed)" w:date="2023-05-24T15:15:00Z"/>
          <w:rFonts w:eastAsia="SimSun"/>
        </w:rPr>
      </w:pPr>
      <w:ins w:id="145" w:author="Kahn, Jason D. (Fed)" w:date="2023-05-24T15:15:00Z">
        <w:r w:rsidRPr="00D5701F">
          <w:rPr>
            <w:rFonts w:eastAsia="SimSun"/>
          </w:rPr>
          <w:t>4)</w:t>
        </w:r>
        <w:r w:rsidRPr="00D5701F">
          <w:rPr>
            <w:rFonts w:eastAsia="SimSun"/>
          </w:rPr>
          <w:tab/>
          <w:t>if the MCData client wants to receive the current status and later notification, shall set the Expires header field according to IETF RFC 6665 [36], to 4294967295;</w:t>
        </w:r>
      </w:ins>
    </w:p>
    <w:p w14:paraId="0AC4CAC0" w14:textId="77777777" w:rsidR="00D5701F" w:rsidRPr="00D5701F" w:rsidRDefault="00D5701F" w:rsidP="00D5701F">
      <w:pPr>
        <w:pStyle w:val="NO"/>
        <w:rPr>
          <w:ins w:id="146" w:author="Kahn, Jason D. (Fed)" w:date="2023-05-24T15:15:00Z"/>
          <w:rFonts w:eastAsia="SimSun"/>
        </w:rPr>
      </w:pPr>
      <w:ins w:id="147" w:author="Kahn, Jason D. (Fed)" w:date="2023-05-24T15:15:00Z">
        <w:r w:rsidRPr="00D5701F">
          <w:rPr>
            <w:rFonts w:eastAsia="SimSun"/>
          </w:rPr>
          <w:t>NOTE 2:</w:t>
        </w:r>
        <w:r w:rsidRPr="00D5701F">
          <w:rPr>
            <w:rFonts w:eastAsia="SimSun"/>
          </w:rPr>
          <w:tab/>
          <w:t>4294967295, which is equal to 2</w:t>
        </w:r>
        <w:r w:rsidRPr="00D5701F">
          <w:rPr>
            <w:rFonts w:eastAsia="SimSun"/>
            <w:vertAlign w:val="superscript"/>
          </w:rPr>
          <w:t>32</w:t>
        </w:r>
        <w:r w:rsidRPr="00D5701F">
          <w:rPr>
            <w:rFonts w:eastAsia="SimSun"/>
          </w:rPr>
          <w:t>-1, is the highest value defined for Expires header field in IETF RFC 3261 [4].</w:t>
        </w:r>
      </w:ins>
    </w:p>
    <w:p w14:paraId="3AA2E917" w14:textId="77777777" w:rsidR="00D5701F" w:rsidRPr="00D5701F" w:rsidRDefault="00D5701F" w:rsidP="00D5701F">
      <w:pPr>
        <w:pStyle w:val="B10"/>
        <w:rPr>
          <w:ins w:id="148" w:author="Kahn, Jason D. (Fed)" w:date="2023-05-24T15:15:00Z"/>
          <w:rFonts w:eastAsia="SimSun"/>
        </w:rPr>
      </w:pPr>
      <w:ins w:id="149" w:author="Kahn, Jason D. (Fed)" w:date="2023-05-24T15:15:00Z">
        <w:r w:rsidRPr="00D5701F">
          <w:rPr>
            <w:rFonts w:eastAsia="SimSun"/>
          </w:rPr>
          <w:t>5)</w:t>
        </w:r>
        <w:r w:rsidRPr="00D5701F">
          <w:rPr>
            <w:rFonts w:eastAsia="SimSun"/>
          </w:rPr>
          <w:tab/>
          <w:t xml:space="preserve">if the MCData client wants to fetch the current state only, shall set the Expires header field according to IETF RFC 6665 [36], to zero; </w:t>
        </w:r>
      </w:ins>
    </w:p>
    <w:p w14:paraId="16D4D9D2" w14:textId="77777777" w:rsidR="00D5701F" w:rsidRPr="00D5701F" w:rsidRDefault="00D5701F" w:rsidP="00D5701F">
      <w:pPr>
        <w:pStyle w:val="B10"/>
        <w:rPr>
          <w:ins w:id="150" w:author="Kahn, Jason D. (Fed)" w:date="2023-05-24T15:15:00Z"/>
          <w:rFonts w:eastAsia="SimSun"/>
        </w:rPr>
      </w:pPr>
      <w:ins w:id="151" w:author="Kahn, Jason D. (Fed)" w:date="2023-05-24T15:15:00Z">
        <w:r w:rsidRPr="00D5701F">
          <w:rPr>
            <w:rFonts w:eastAsia="SimSun"/>
          </w:rPr>
          <w:t>6)</w:t>
        </w:r>
        <w:r w:rsidRPr="00D5701F">
          <w:rPr>
            <w:rFonts w:eastAsia="SimSun"/>
          </w:rPr>
          <w:tab/>
          <w:t>shall include an Events header field set to "presence"; and</w:t>
        </w:r>
      </w:ins>
    </w:p>
    <w:p w14:paraId="7EB5052F" w14:textId="77777777" w:rsidR="00D5701F" w:rsidRPr="00D5701F" w:rsidRDefault="00D5701F" w:rsidP="00D5701F">
      <w:pPr>
        <w:pStyle w:val="B10"/>
        <w:rPr>
          <w:ins w:id="152" w:author="Kahn, Jason D. (Fed)" w:date="2023-05-24T15:15:00Z"/>
          <w:lang w:val="en-US" w:eastAsia="ko-KR"/>
        </w:rPr>
      </w:pPr>
      <w:ins w:id="153" w:author="Kahn, Jason D. (Fed)" w:date="2023-05-24T15:15:00Z">
        <w:r w:rsidRPr="00D5701F">
          <w:rPr>
            <w:lang w:eastAsia="ko-KR"/>
          </w:rPr>
          <w:t>7)</w:t>
        </w:r>
        <w:r w:rsidRPr="00D5701F">
          <w:rPr>
            <w:lang w:eastAsia="ko-KR"/>
          </w:rPr>
          <w:tab/>
          <w:t xml:space="preserve">shall include an Accept header field containing the </w:t>
        </w:r>
        <w:r w:rsidRPr="00D5701F">
          <w:rPr>
            <w:rFonts w:eastAsia="SimSun"/>
            <w:lang w:val="en-US"/>
          </w:rPr>
          <w:t>application/</w:t>
        </w:r>
        <w:proofErr w:type="spellStart"/>
        <w:r w:rsidRPr="00D5701F">
          <w:rPr>
            <w:rFonts w:eastAsia="SimSun"/>
            <w:lang w:val="en-US"/>
          </w:rPr>
          <w:t>pidf+xml</w:t>
        </w:r>
        <w:proofErr w:type="spellEnd"/>
        <w:r w:rsidRPr="00D5701F">
          <w:rPr>
            <w:rFonts w:eastAsia="SimSun"/>
            <w:lang w:val="en-US"/>
          </w:rPr>
          <w:t xml:space="preserve"> MIME type.</w:t>
        </w:r>
      </w:ins>
    </w:p>
    <w:p w14:paraId="0194C940" w14:textId="77777777" w:rsidR="00D5701F" w:rsidRPr="00D5701F" w:rsidRDefault="00D5701F" w:rsidP="00D5701F">
      <w:pPr>
        <w:rPr>
          <w:ins w:id="154" w:author="Kahn, Jason D. (Fed)" w:date="2023-05-24T15:15:00Z"/>
        </w:rPr>
      </w:pPr>
      <w:ins w:id="155" w:author="Kahn, Jason D. (Fed)" w:date="2023-05-24T15:15:00Z">
        <w:r w:rsidRPr="00D5701F">
          <w:t>In order to re-subscribe or de-subscribe, the MCData client shall generate an in-dialog SIP SUBSCRIBE request according to TS 24.229 [</w:t>
        </w:r>
        <w:r w:rsidRPr="00D5701F">
          <w:rPr>
            <w:noProof/>
          </w:rPr>
          <w:t>5</w:t>
        </w:r>
        <w:r w:rsidRPr="00D5701F">
          <w:t xml:space="preserve">], </w:t>
        </w:r>
        <w:r w:rsidRPr="00D5701F">
          <w:rPr>
            <w:rFonts w:eastAsia="SimSun"/>
          </w:rPr>
          <w:t xml:space="preserve">IETF RFC 3856 [39], </w:t>
        </w:r>
        <w:r w:rsidRPr="00D5701F">
          <w:t>and IETF RFC 6665 [36]</w:t>
        </w:r>
        <w:r w:rsidRPr="00D5701F">
          <w:rPr>
            <w:rFonts w:eastAsia="SimSun"/>
          </w:rPr>
          <w:t>. In the SIP SUBSCRIBE request, the MCData client:</w:t>
        </w:r>
      </w:ins>
    </w:p>
    <w:p w14:paraId="43F94263" w14:textId="77777777" w:rsidR="00D5701F" w:rsidRPr="00D5701F" w:rsidRDefault="00D5701F" w:rsidP="00D5701F">
      <w:pPr>
        <w:pStyle w:val="B10"/>
        <w:rPr>
          <w:ins w:id="156" w:author="Kahn, Jason D. (Fed)" w:date="2023-05-24T15:15:00Z"/>
          <w:rFonts w:eastAsia="SimSun"/>
        </w:rPr>
      </w:pPr>
      <w:ins w:id="157" w:author="Kahn, Jason D. (Fed)" w:date="2023-05-24T15:15:00Z">
        <w:r w:rsidRPr="00D5701F">
          <w:rPr>
            <w:rFonts w:eastAsia="SimSun"/>
          </w:rPr>
          <w:t>1)</w:t>
        </w:r>
        <w:r w:rsidRPr="00D5701F">
          <w:rPr>
            <w:rFonts w:eastAsia="SimSun"/>
          </w:rPr>
          <w:tab/>
          <w:t>if the MCData client wants to receive the current status and later notification, shall set the Expires header field according to IETF RFC 6665 [36], to 4294967295;</w:t>
        </w:r>
      </w:ins>
    </w:p>
    <w:p w14:paraId="4C74BB43" w14:textId="77777777" w:rsidR="00D5701F" w:rsidRPr="00D5701F" w:rsidRDefault="00D5701F" w:rsidP="00D5701F">
      <w:pPr>
        <w:pStyle w:val="NO"/>
        <w:rPr>
          <w:ins w:id="158" w:author="Kahn, Jason D. (Fed)" w:date="2023-05-24T15:15:00Z"/>
          <w:rFonts w:eastAsia="SimSun"/>
        </w:rPr>
      </w:pPr>
      <w:ins w:id="159" w:author="Kahn, Jason D. (Fed)" w:date="2023-05-24T15:15:00Z">
        <w:r w:rsidRPr="00D5701F">
          <w:rPr>
            <w:rFonts w:eastAsia="SimSun"/>
          </w:rPr>
          <w:t>NOTE 3:</w:t>
        </w:r>
        <w:r w:rsidRPr="00D5701F">
          <w:rPr>
            <w:rFonts w:eastAsia="SimSun"/>
          </w:rPr>
          <w:tab/>
          <w:t>4294967295, which is equal to 2</w:t>
        </w:r>
        <w:r w:rsidRPr="00D5701F">
          <w:rPr>
            <w:rFonts w:eastAsia="SimSun"/>
            <w:vertAlign w:val="superscript"/>
          </w:rPr>
          <w:t>32</w:t>
        </w:r>
        <w:r w:rsidRPr="00D5701F">
          <w:rPr>
            <w:rFonts w:eastAsia="SimSun"/>
          </w:rPr>
          <w:t>-1, is the highest value defined for Expires header field in IETF RFC 3261 [4].</w:t>
        </w:r>
      </w:ins>
    </w:p>
    <w:p w14:paraId="3540E2D7" w14:textId="77777777" w:rsidR="00D5701F" w:rsidRPr="00D5701F" w:rsidRDefault="00D5701F" w:rsidP="00D5701F">
      <w:pPr>
        <w:pStyle w:val="B10"/>
        <w:rPr>
          <w:ins w:id="160" w:author="Kahn, Jason D. (Fed)" w:date="2023-05-24T15:15:00Z"/>
          <w:rFonts w:eastAsia="SimSun"/>
        </w:rPr>
      </w:pPr>
      <w:ins w:id="161" w:author="Kahn, Jason D. (Fed)" w:date="2023-05-24T15:15:00Z">
        <w:r w:rsidRPr="00D5701F">
          <w:rPr>
            <w:rFonts w:eastAsia="SimSun"/>
          </w:rPr>
          <w:t>2)</w:t>
        </w:r>
        <w:r w:rsidRPr="00D5701F">
          <w:rPr>
            <w:rFonts w:eastAsia="SimSun"/>
          </w:rPr>
          <w:tab/>
          <w:t>if the MCData client wants to de-subscribe, shall set the Expires header field according to IETF RFC 6665 [36], to zero;</w:t>
        </w:r>
      </w:ins>
    </w:p>
    <w:p w14:paraId="154B225B" w14:textId="77777777" w:rsidR="00D5701F" w:rsidRPr="00D5701F" w:rsidRDefault="00D5701F" w:rsidP="00D5701F">
      <w:pPr>
        <w:pStyle w:val="B10"/>
        <w:rPr>
          <w:ins w:id="162" w:author="Kahn, Jason D. (Fed)" w:date="2023-05-24T15:15:00Z"/>
          <w:rFonts w:eastAsia="SimSun"/>
        </w:rPr>
      </w:pPr>
      <w:ins w:id="163" w:author="Kahn, Jason D. (Fed)" w:date="2023-05-24T15:15:00Z">
        <w:r w:rsidRPr="00D5701F">
          <w:rPr>
            <w:rFonts w:eastAsia="SimSun"/>
          </w:rPr>
          <w:t>3)</w:t>
        </w:r>
        <w:r w:rsidRPr="00D5701F">
          <w:rPr>
            <w:rFonts w:eastAsia="SimSun"/>
          </w:rPr>
          <w:tab/>
          <w:t>shall include an Events header field set to "presence"; and</w:t>
        </w:r>
      </w:ins>
    </w:p>
    <w:p w14:paraId="7E71C523" w14:textId="77777777" w:rsidR="00D5701F" w:rsidRPr="00D5701F" w:rsidRDefault="00D5701F" w:rsidP="00D5701F">
      <w:pPr>
        <w:pStyle w:val="B10"/>
        <w:rPr>
          <w:ins w:id="164" w:author="Kahn, Jason D. (Fed)" w:date="2023-05-24T15:15:00Z"/>
          <w:lang w:eastAsia="ko-KR"/>
        </w:rPr>
      </w:pPr>
      <w:ins w:id="165" w:author="Kahn, Jason D. (Fed)" w:date="2023-05-24T15:15:00Z">
        <w:r w:rsidRPr="00D5701F">
          <w:rPr>
            <w:lang w:eastAsia="ko-KR"/>
          </w:rPr>
          <w:t>4)</w:t>
        </w:r>
        <w:r w:rsidRPr="00D5701F">
          <w:rPr>
            <w:lang w:eastAsia="ko-KR"/>
          </w:rPr>
          <w:tab/>
          <w:t xml:space="preserve">shall include an Accept header field containing the </w:t>
        </w:r>
        <w:r w:rsidRPr="00D5701F">
          <w:rPr>
            <w:rFonts w:eastAsia="SimSun"/>
            <w:lang w:val="en-US"/>
          </w:rPr>
          <w:t>application/</w:t>
        </w:r>
        <w:proofErr w:type="spellStart"/>
        <w:r w:rsidRPr="00D5701F">
          <w:rPr>
            <w:rFonts w:eastAsia="SimSun"/>
            <w:lang w:val="en-US"/>
          </w:rPr>
          <w:t>pidf+xml</w:t>
        </w:r>
        <w:proofErr w:type="spellEnd"/>
        <w:r w:rsidRPr="00D5701F">
          <w:rPr>
            <w:rFonts w:eastAsia="SimSun"/>
            <w:lang w:val="en-US"/>
          </w:rPr>
          <w:t xml:space="preserve"> MIME type</w:t>
        </w:r>
        <w:r w:rsidRPr="00D5701F">
          <w:rPr>
            <w:lang w:eastAsia="ko-KR"/>
          </w:rPr>
          <w:t>.</w:t>
        </w:r>
      </w:ins>
    </w:p>
    <w:p w14:paraId="6DA4C5E0" w14:textId="77777777" w:rsidR="00D5701F" w:rsidRPr="00D5701F" w:rsidRDefault="00D5701F" w:rsidP="00D5701F">
      <w:pPr>
        <w:rPr>
          <w:ins w:id="166" w:author="Kahn, Jason D. (Fed)" w:date="2023-05-24T15:15:00Z"/>
          <w:rFonts w:eastAsia="SimSun"/>
        </w:rPr>
      </w:pPr>
      <w:ins w:id="167" w:author="Kahn, Jason D. (Fed)" w:date="2023-05-24T15:15:00Z">
        <w:r w:rsidRPr="00D5701F">
          <w:rPr>
            <w:rFonts w:eastAsia="SimSun"/>
          </w:rPr>
          <w:t xml:space="preserve">Upon receiving a SIP NOTIFY request according to </w:t>
        </w:r>
        <w:r w:rsidRPr="00D5701F">
          <w:t>TS 24.229 [</w:t>
        </w:r>
        <w:r w:rsidRPr="00D5701F">
          <w:rPr>
            <w:noProof/>
          </w:rPr>
          <w:t>5</w:t>
        </w:r>
        <w:r w:rsidRPr="00D5701F">
          <w:t xml:space="preserve">], </w:t>
        </w:r>
        <w:r w:rsidRPr="00D5701F">
          <w:rPr>
            <w:rFonts w:eastAsia="SimSun"/>
          </w:rPr>
          <w:t xml:space="preserve">IETF RFC 3856 [39], </w:t>
        </w:r>
        <w:r w:rsidRPr="00D5701F">
          <w:t>and IETF RFC 6665 [36]</w:t>
        </w:r>
        <w:r w:rsidRPr="00D5701F">
          <w:rPr>
            <w:rFonts w:eastAsia="SimSun"/>
          </w:rPr>
          <w:t>, if SIP NOTIFY request contains an application/</w:t>
        </w:r>
        <w:proofErr w:type="spellStart"/>
        <w:r w:rsidRPr="00D5701F">
          <w:rPr>
            <w:rFonts w:eastAsia="SimSun"/>
          </w:rPr>
          <w:t>pidf+xml</w:t>
        </w:r>
        <w:proofErr w:type="spellEnd"/>
        <w:r w:rsidRPr="00D5701F">
          <w:rPr>
            <w:rFonts w:eastAsia="SimSun"/>
          </w:rPr>
          <w:t xml:space="preserve"> MIME body indicating </w:t>
        </w:r>
        <w:r w:rsidRPr="00D5701F">
          <w:rPr>
            <w:rFonts w:eastAsia="SimSun"/>
            <w:lang w:val="en-US"/>
          </w:rPr>
          <w:t xml:space="preserve">per-user functional alias information </w:t>
        </w:r>
        <w:r w:rsidRPr="00D5701F">
          <w:rPr>
            <w:rFonts w:eastAsia="SimSun"/>
          </w:rPr>
          <w:t xml:space="preserve"> constructed according to subclause </w:t>
        </w:r>
        <w:r w:rsidRPr="00D5701F">
          <w:t>22.3.1</w:t>
        </w:r>
        <w:r w:rsidRPr="00D5701F">
          <w:rPr>
            <w:rFonts w:eastAsia="SimSun"/>
          </w:rPr>
          <w:t>, then the MCData client shall determine the status of the MCData user for each functional alias in the MIME body</w:t>
        </w:r>
        <w:r w:rsidRPr="00D5701F">
          <w:t xml:space="preserve">. If </w:t>
        </w:r>
        <w:r w:rsidRPr="00D5701F">
          <w:rPr>
            <w:rFonts w:eastAsia="SimSun"/>
            <w:lang w:val="en-US"/>
          </w:rPr>
          <w:t xml:space="preserve">the &lt;p-id-fa&gt; child element of the &lt;presence&gt; root element of the </w:t>
        </w:r>
        <w:r w:rsidRPr="00D5701F">
          <w:rPr>
            <w:rFonts w:eastAsia="SimSun"/>
          </w:rPr>
          <w:t>application/</w:t>
        </w:r>
        <w:proofErr w:type="spellStart"/>
        <w:r w:rsidRPr="00D5701F">
          <w:rPr>
            <w:rFonts w:eastAsia="SimSun"/>
          </w:rPr>
          <w:t>pidf+xml</w:t>
        </w:r>
        <w:proofErr w:type="spellEnd"/>
        <w:r w:rsidRPr="00D5701F">
          <w:rPr>
            <w:rFonts w:eastAsia="SimSun"/>
          </w:rPr>
          <w:t xml:space="preserve"> MIME body of the SIP NOTIFY request is included, </w:t>
        </w:r>
        <w:r w:rsidRPr="00D5701F">
          <w:rPr>
            <w:rFonts w:eastAsia="SimSun"/>
            <w:lang w:val="en-US"/>
          </w:rPr>
          <w:t xml:space="preserve">the &lt;p-id-fa&gt; element value </w:t>
        </w:r>
        <w:r w:rsidRPr="00D5701F">
          <w:rPr>
            <w:rFonts w:eastAsia="SimSun"/>
          </w:rPr>
          <w:t>indicates the SIP PUBLISH request which triggered sending of the SIP NOTIFY request.</w:t>
        </w:r>
      </w:ins>
    </w:p>
    <w:p w14:paraId="65480D72" w14:textId="77777777" w:rsidR="00D5701F" w:rsidRPr="00D5701F" w:rsidRDefault="00D5701F" w:rsidP="00D5701F">
      <w:pPr>
        <w:rPr>
          <w:ins w:id="168" w:author="Kahn, Jason D. (Fed)" w:date="2023-05-24T15:15:00Z"/>
          <w:rFonts w:eastAsia="SimSun"/>
        </w:rPr>
      </w:pPr>
      <w:ins w:id="169" w:author="Kahn, Jason D. (Fed)" w:date="2023-05-24T15:15:00Z">
        <w:r w:rsidRPr="00D5701F">
          <w:rPr>
            <w:rFonts w:eastAsia="SimSun"/>
          </w:rPr>
          <w:lastRenderedPageBreak/>
          <w:t>If the MCData client detected a functional alias activation or deactivation, it shall perform the procedure specified in subclause 8.2.6.</w:t>
        </w:r>
      </w:ins>
    </w:p>
    <w:p w14:paraId="1838BDFC" w14:textId="77777777" w:rsidR="00D5701F" w:rsidRPr="00D5701F" w:rsidRDefault="00D5701F" w:rsidP="00D5701F">
      <w:pPr>
        <w:pStyle w:val="H6"/>
        <w:rPr>
          <w:ins w:id="170" w:author="Kahn, Jason D. (Fed)" w:date="2023-05-24T15:15:00Z"/>
        </w:rPr>
      </w:pPr>
      <w:ins w:id="171" w:author="Kahn, Jason D. (Fed)" w:date="2023-05-24T15:15:00Z">
        <w:r w:rsidRPr="00D5701F">
          <w:t>5.7.3</w:t>
        </w:r>
        <w:r w:rsidRPr="00D5701F">
          <w:tab/>
          <w:t>Test description</w:t>
        </w:r>
      </w:ins>
    </w:p>
    <w:p w14:paraId="53DD31C8" w14:textId="77777777" w:rsidR="00D5701F" w:rsidRPr="00D5701F" w:rsidRDefault="00D5701F" w:rsidP="00D5701F">
      <w:pPr>
        <w:pStyle w:val="H6"/>
        <w:rPr>
          <w:ins w:id="172" w:author="Kahn, Jason D. (Fed)" w:date="2023-05-24T15:15:00Z"/>
        </w:rPr>
      </w:pPr>
      <w:ins w:id="173" w:author="Kahn, Jason D. (Fed)" w:date="2023-05-24T15:15:00Z">
        <w:r w:rsidRPr="00D5701F">
          <w:t>5.7.3.1</w:t>
        </w:r>
        <w:r w:rsidRPr="00D5701F">
          <w:tab/>
          <w:t>Pre-test conditions</w:t>
        </w:r>
      </w:ins>
    </w:p>
    <w:p w14:paraId="67CB9933" w14:textId="77777777" w:rsidR="00D5701F" w:rsidRPr="00D5701F" w:rsidRDefault="00D5701F" w:rsidP="00D5701F">
      <w:pPr>
        <w:pStyle w:val="H6"/>
        <w:rPr>
          <w:ins w:id="174" w:author="Kahn, Jason D. (Fed)" w:date="2023-05-24T15:15:00Z"/>
        </w:rPr>
      </w:pPr>
      <w:ins w:id="175" w:author="Kahn, Jason D. (Fed)" w:date="2023-05-24T15:15:00Z">
        <w:r w:rsidRPr="00D5701F">
          <w:t>System Simulator:</w:t>
        </w:r>
      </w:ins>
    </w:p>
    <w:p w14:paraId="08C127AD" w14:textId="77777777" w:rsidR="00D5701F" w:rsidRPr="00D5701F" w:rsidRDefault="00D5701F" w:rsidP="00D5701F">
      <w:pPr>
        <w:pStyle w:val="B10"/>
        <w:rPr>
          <w:ins w:id="176" w:author="Kahn, Jason D. (Fed)" w:date="2023-05-24T15:15:00Z"/>
        </w:rPr>
      </w:pPr>
      <w:ins w:id="177" w:author="Kahn, Jason D. (Fed)" w:date="2023-05-24T15:15:00Z">
        <w:r w:rsidRPr="00D5701F">
          <w:t>-</w:t>
        </w:r>
        <w:r w:rsidRPr="00D5701F">
          <w:tab/>
          <w:t>SS (MCData server)</w:t>
        </w:r>
      </w:ins>
    </w:p>
    <w:p w14:paraId="751BCBC5" w14:textId="77777777" w:rsidR="00D5701F" w:rsidRPr="00D5701F" w:rsidRDefault="00D5701F" w:rsidP="00D5701F">
      <w:pPr>
        <w:pStyle w:val="B10"/>
        <w:rPr>
          <w:ins w:id="178" w:author="Kahn, Jason D. (Fed)" w:date="2023-05-24T15:15:00Z"/>
        </w:rPr>
      </w:pPr>
      <w:ins w:id="179" w:author="Kahn, Jason D. (Fed)" w:date="2023-05-24T15:15:00Z">
        <w:r w:rsidRPr="00D5701F">
          <w:t>-</w:t>
        </w:r>
        <w:r w:rsidRPr="00D5701F">
          <w:tab/>
          <w:t>E-UTRA related parameters are set to the default parameters for the basic single cell environment, as defined in TS 36.508 [20] clause 4.4.</w:t>
        </w:r>
      </w:ins>
    </w:p>
    <w:p w14:paraId="4665400C" w14:textId="77777777" w:rsidR="00D5701F" w:rsidRPr="00D5701F" w:rsidRDefault="00D5701F" w:rsidP="00D5701F">
      <w:pPr>
        <w:pStyle w:val="H6"/>
        <w:rPr>
          <w:ins w:id="180" w:author="Kahn, Jason D. (Fed)" w:date="2023-05-24T15:15:00Z"/>
        </w:rPr>
      </w:pPr>
      <w:ins w:id="181" w:author="Kahn, Jason D. (Fed)" w:date="2023-05-24T15:15:00Z">
        <w:r w:rsidRPr="00D5701F">
          <w:t>IUT:</w:t>
        </w:r>
      </w:ins>
    </w:p>
    <w:p w14:paraId="3556F363" w14:textId="77777777" w:rsidR="00D5701F" w:rsidRPr="00D5701F" w:rsidRDefault="00D5701F" w:rsidP="00D5701F">
      <w:pPr>
        <w:pStyle w:val="B10"/>
        <w:rPr>
          <w:ins w:id="182" w:author="Kahn, Jason D. (Fed)" w:date="2023-05-24T15:15:00Z"/>
        </w:rPr>
      </w:pPr>
      <w:ins w:id="183" w:author="Kahn, Jason D. (Fed)" w:date="2023-05-24T15:15:00Z">
        <w:r w:rsidRPr="00D5701F">
          <w:t>-</w:t>
        </w:r>
        <w:r w:rsidRPr="00D5701F">
          <w:tab/>
          <w:t>UE (MCData client)</w:t>
        </w:r>
      </w:ins>
    </w:p>
    <w:p w14:paraId="63C3ED70" w14:textId="77777777" w:rsidR="00D5701F" w:rsidRPr="00D5701F" w:rsidRDefault="00D5701F" w:rsidP="00D5701F">
      <w:pPr>
        <w:pStyle w:val="B10"/>
        <w:rPr>
          <w:ins w:id="184" w:author="Kahn, Jason D. (Fed)" w:date="2023-05-24T15:15:00Z"/>
        </w:rPr>
      </w:pPr>
      <w:ins w:id="185" w:author="Kahn, Jason D. (Fed)" w:date="2023-05-24T15:15:00Z">
        <w:r w:rsidRPr="00D5701F">
          <w:t>-</w:t>
        </w:r>
        <w:r w:rsidRPr="00D5701F">
          <w:tab/>
          <w:t>The test USIM set as defined in TS 36.579-1 [2] clause 5.5.10 is inserted.</w:t>
        </w:r>
      </w:ins>
    </w:p>
    <w:p w14:paraId="6E78BEAC" w14:textId="77777777" w:rsidR="00D5701F" w:rsidRPr="00D5701F" w:rsidRDefault="00D5701F" w:rsidP="00D5701F">
      <w:pPr>
        <w:pStyle w:val="H6"/>
        <w:rPr>
          <w:ins w:id="186" w:author="Kahn, Jason D. (Fed)" w:date="2023-05-24T15:15:00Z"/>
        </w:rPr>
      </w:pPr>
      <w:ins w:id="187" w:author="Kahn, Jason D. (Fed)" w:date="2023-05-24T15:15:00Z">
        <w:r w:rsidRPr="00D5701F">
          <w:t>Preamble:</w:t>
        </w:r>
      </w:ins>
    </w:p>
    <w:p w14:paraId="2937B649" w14:textId="77777777" w:rsidR="00D5701F" w:rsidRPr="00D5701F" w:rsidRDefault="00D5701F" w:rsidP="00D5701F">
      <w:pPr>
        <w:pStyle w:val="B10"/>
        <w:rPr>
          <w:ins w:id="188" w:author="Kahn, Jason D. (Fed)" w:date="2023-05-24T15:15:00Z"/>
        </w:rPr>
      </w:pPr>
      <w:ins w:id="189" w:author="Kahn, Jason D. (Fed)" w:date="2023-05-24T15:15:00Z">
        <w:r w:rsidRPr="00D5701F">
          <w:t>-</w:t>
        </w:r>
        <w:r w:rsidRPr="00D5701F">
          <w:tab/>
          <w:t>The UE has performed procedure 'MCData UE registration' as specified in TS 36.579-1 [2] clause 5.4.2B.</w:t>
        </w:r>
      </w:ins>
    </w:p>
    <w:p w14:paraId="5958D447" w14:textId="77777777" w:rsidR="00D5701F" w:rsidRPr="00D5701F" w:rsidRDefault="00D5701F" w:rsidP="00D5701F">
      <w:pPr>
        <w:pStyle w:val="B10"/>
        <w:rPr>
          <w:ins w:id="190" w:author="Kahn, Jason D. (Fed)" w:date="2023-05-24T15:15:00Z"/>
        </w:rPr>
      </w:pPr>
      <w:ins w:id="191" w:author="Kahn, Jason D. (Fed)" w:date="2023-05-24T15:15:00Z">
        <w:r w:rsidRPr="00D5701F">
          <w:t>-</w:t>
        </w:r>
        <w:r w:rsidRPr="00D5701F">
          <w:tab/>
          <w:t>The UE has performed procedure 'MCX Authorization/Configuration and Key Generation' as specified in TS 36.579-1 [2] clause 5.3.2.</w:t>
        </w:r>
      </w:ins>
    </w:p>
    <w:p w14:paraId="3FD485C1" w14:textId="77777777" w:rsidR="00D5701F" w:rsidRPr="00D5701F" w:rsidRDefault="00D5701F" w:rsidP="00D5701F">
      <w:pPr>
        <w:pStyle w:val="B10"/>
        <w:rPr>
          <w:ins w:id="192" w:author="Kahn, Jason D. (Fed)" w:date="2023-05-24T15:15:00Z"/>
        </w:rPr>
      </w:pPr>
      <w:ins w:id="193" w:author="Kahn, Jason D. (Fed)" w:date="2023-05-24T15:15:00Z">
        <w:r w:rsidRPr="00D5701F">
          <w:t>-</w:t>
        </w:r>
        <w:r w:rsidRPr="00D5701F">
          <w:tab/>
          <w:t>UE States at the end of the preamble</w:t>
        </w:r>
      </w:ins>
    </w:p>
    <w:p w14:paraId="571C0E69" w14:textId="77777777" w:rsidR="00D5701F" w:rsidRPr="00D5701F" w:rsidRDefault="00D5701F" w:rsidP="00D5701F">
      <w:pPr>
        <w:pStyle w:val="B2"/>
        <w:rPr>
          <w:ins w:id="194" w:author="Kahn, Jason D. (Fed)" w:date="2023-05-24T15:15:00Z"/>
        </w:rPr>
      </w:pPr>
      <w:ins w:id="195" w:author="Kahn, Jason D. (Fed)" w:date="2023-05-24T15:15:00Z">
        <w:r w:rsidRPr="00D5701F">
          <w:t>-</w:t>
        </w:r>
        <w:r w:rsidRPr="00D5701F">
          <w:tab/>
          <w:t>The UE is in E-UTRA Registered, Idle Mode state.</w:t>
        </w:r>
      </w:ins>
    </w:p>
    <w:p w14:paraId="6A61AF0E" w14:textId="77777777" w:rsidR="00D5701F" w:rsidRPr="00D5701F" w:rsidRDefault="00D5701F" w:rsidP="00D5701F">
      <w:pPr>
        <w:pStyle w:val="B2"/>
        <w:rPr>
          <w:ins w:id="196" w:author="Kahn, Jason D. (Fed)" w:date="2023-05-24T15:15:00Z"/>
        </w:rPr>
      </w:pPr>
      <w:ins w:id="197" w:author="Kahn, Jason D. (Fed)" w:date="2023-05-24T15:15:00Z">
        <w:r w:rsidRPr="00D5701F">
          <w:t>-</w:t>
        </w:r>
        <w:r w:rsidRPr="00D5701F">
          <w:tab/>
          <w:t>The MCData Client Application has been activated and User has registered-in as the MCData User with the Server as active user at the Client.</w:t>
        </w:r>
      </w:ins>
    </w:p>
    <w:p w14:paraId="40858EEB" w14:textId="77777777" w:rsidR="00D5701F" w:rsidRPr="00D5701F" w:rsidRDefault="00D5701F" w:rsidP="00D5701F">
      <w:pPr>
        <w:pStyle w:val="H6"/>
        <w:rPr>
          <w:ins w:id="198" w:author="Kahn, Jason D. (Fed)" w:date="2023-05-24T15:15:00Z"/>
        </w:rPr>
      </w:pPr>
      <w:ins w:id="199" w:author="Kahn, Jason D. (Fed)" w:date="2023-05-24T15:15:00Z">
        <w:r w:rsidRPr="00D5701F">
          <w:lastRenderedPageBreak/>
          <w:t>5.7.3.2</w:t>
        </w:r>
        <w:r w:rsidRPr="00D5701F">
          <w:tab/>
          <w:t>Test procedure sequence</w:t>
        </w:r>
      </w:ins>
    </w:p>
    <w:p w14:paraId="5EC89740" w14:textId="77777777" w:rsidR="00D5701F" w:rsidRPr="00D5701F" w:rsidRDefault="00D5701F" w:rsidP="00D5701F">
      <w:pPr>
        <w:pStyle w:val="TH"/>
        <w:rPr>
          <w:ins w:id="200" w:author="Kahn, Jason D. (Fed)" w:date="2023-05-24T15:15:00Z"/>
        </w:rPr>
      </w:pPr>
      <w:ins w:id="201" w:author="Kahn, Jason D. (Fed)" w:date="2023-05-24T15:15:00Z">
        <w:r w:rsidRPr="00D5701F">
          <w:t>Table 5.7.3.2-1: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5701F" w:rsidRPr="00D5701F" w14:paraId="6257C582" w14:textId="77777777" w:rsidTr="009D3EC2">
        <w:trPr>
          <w:ins w:id="202"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4FD6" w14:textId="77777777" w:rsidR="00D5701F" w:rsidRPr="00D5701F" w:rsidRDefault="00D5701F" w:rsidP="00D5701F">
            <w:pPr>
              <w:pStyle w:val="TAH"/>
              <w:rPr>
                <w:ins w:id="203" w:author="Kahn, Jason D. (Fed)" w:date="2023-05-24T15:15:00Z"/>
              </w:rPr>
            </w:pPr>
            <w:ins w:id="204" w:author="Kahn, Jason D. (Fed)" w:date="2023-05-24T15:15:00Z">
              <w:r w:rsidRPr="00D5701F">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998F" w14:textId="77777777" w:rsidR="00D5701F" w:rsidRPr="00D5701F" w:rsidRDefault="00D5701F" w:rsidP="00D5701F">
            <w:pPr>
              <w:pStyle w:val="TAH"/>
              <w:rPr>
                <w:ins w:id="205" w:author="Kahn, Jason D. (Fed)" w:date="2023-05-24T15:15:00Z"/>
              </w:rPr>
            </w:pPr>
            <w:ins w:id="206" w:author="Kahn, Jason D. (Fed)" w:date="2023-05-24T15:15:00Z">
              <w:r w:rsidRPr="00D5701F">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DF478" w14:textId="77777777" w:rsidR="00D5701F" w:rsidRPr="00D5701F" w:rsidRDefault="00D5701F" w:rsidP="00D5701F">
            <w:pPr>
              <w:pStyle w:val="TAH"/>
              <w:rPr>
                <w:ins w:id="207" w:author="Kahn, Jason D. (Fed)" w:date="2023-05-24T15:15:00Z"/>
              </w:rPr>
            </w:pPr>
            <w:ins w:id="208" w:author="Kahn, Jason D. (Fed)" w:date="2023-05-24T15:15:00Z">
              <w:r w:rsidRPr="00D5701F">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85A43" w14:textId="77777777" w:rsidR="00D5701F" w:rsidRPr="00D5701F" w:rsidRDefault="00D5701F" w:rsidP="00D5701F">
            <w:pPr>
              <w:pStyle w:val="TAH"/>
              <w:rPr>
                <w:ins w:id="209" w:author="Kahn, Jason D. (Fed)" w:date="2023-05-24T15:15:00Z"/>
              </w:rPr>
            </w:pPr>
            <w:ins w:id="210" w:author="Kahn, Jason D. (Fed)" w:date="2023-05-24T15:15:00Z">
              <w:r w:rsidRPr="00D5701F">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9ECC" w14:textId="77777777" w:rsidR="00D5701F" w:rsidRPr="00D5701F" w:rsidRDefault="00D5701F" w:rsidP="00D5701F">
            <w:pPr>
              <w:pStyle w:val="TAH"/>
              <w:rPr>
                <w:ins w:id="211" w:author="Kahn, Jason D. (Fed)" w:date="2023-05-24T15:15:00Z"/>
              </w:rPr>
            </w:pPr>
            <w:ins w:id="212" w:author="Kahn, Jason D. (Fed)" w:date="2023-05-24T15:15:00Z">
              <w:r w:rsidRPr="00D5701F">
                <w:t>Verdict</w:t>
              </w:r>
            </w:ins>
          </w:p>
        </w:tc>
      </w:tr>
      <w:tr w:rsidR="00D5701F" w:rsidRPr="00D5701F" w14:paraId="3D44421B" w14:textId="77777777" w:rsidTr="009D3EC2">
        <w:trPr>
          <w:ins w:id="213"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FE6A" w14:textId="77777777" w:rsidR="00D5701F" w:rsidRPr="00D5701F" w:rsidRDefault="00D5701F" w:rsidP="00D5701F">
            <w:pPr>
              <w:pStyle w:val="TAH"/>
              <w:rPr>
                <w:ins w:id="214" w:author="Kahn, Jason D. (Fed)" w:date="2023-05-24T15:15: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21D1" w14:textId="77777777" w:rsidR="00D5701F" w:rsidRPr="00D5701F" w:rsidRDefault="00D5701F" w:rsidP="00D5701F">
            <w:pPr>
              <w:pStyle w:val="TAH"/>
              <w:rPr>
                <w:ins w:id="215" w:author="Kahn, Jason D. (Fed)" w:date="2023-05-24T15:15: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72BB0" w14:textId="77777777" w:rsidR="00D5701F" w:rsidRPr="00D5701F" w:rsidRDefault="00D5701F" w:rsidP="00D5701F">
            <w:pPr>
              <w:pStyle w:val="TAH"/>
              <w:rPr>
                <w:ins w:id="216" w:author="Kahn, Jason D. (Fed)" w:date="2023-05-24T15:15:00Z"/>
              </w:rPr>
            </w:pPr>
            <w:ins w:id="217" w:author="Kahn, Jason D. (Fed)" w:date="2023-05-24T15:15:00Z">
              <w:r w:rsidRPr="00D5701F">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3D3D4" w14:textId="77777777" w:rsidR="00D5701F" w:rsidRPr="00D5701F" w:rsidRDefault="00D5701F" w:rsidP="00D5701F">
            <w:pPr>
              <w:pStyle w:val="TAH"/>
              <w:rPr>
                <w:ins w:id="218" w:author="Kahn, Jason D. (Fed)" w:date="2023-05-24T15:15:00Z"/>
              </w:rPr>
            </w:pPr>
            <w:ins w:id="219" w:author="Kahn, Jason D. (Fed)" w:date="2023-05-24T15:15:00Z">
              <w:r w:rsidRPr="00D5701F">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6480" w14:textId="77777777" w:rsidR="00D5701F" w:rsidRPr="00D5701F" w:rsidRDefault="00D5701F" w:rsidP="00D5701F">
            <w:pPr>
              <w:pStyle w:val="TAH"/>
              <w:rPr>
                <w:ins w:id="220" w:author="Kahn, Jason D. (Fed)" w:date="2023-05-24T15:15: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5F57" w14:textId="77777777" w:rsidR="00D5701F" w:rsidRPr="00D5701F" w:rsidRDefault="00D5701F" w:rsidP="00D5701F">
            <w:pPr>
              <w:pStyle w:val="TAH"/>
              <w:rPr>
                <w:ins w:id="221" w:author="Kahn, Jason D. (Fed)" w:date="2023-05-24T15:15:00Z"/>
              </w:rPr>
            </w:pPr>
          </w:p>
        </w:tc>
      </w:tr>
      <w:tr w:rsidR="00D5701F" w:rsidRPr="00D5701F" w14:paraId="5CEF96CA" w14:textId="77777777" w:rsidTr="009D3EC2">
        <w:trPr>
          <w:ins w:id="222"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8D3CE" w14:textId="77777777" w:rsidR="00D5701F" w:rsidRPr="00D5701F" w:rsidRDefault="00D5701F" w:rsidP="00D5701F">
            <w:pPr>
              <w:pStyle w:val="TAC"/>
              <w:rPr>
                <w:ins w:id="223" w:author="Kahn, Jason D. (Fed)" w:date="2023-05-24T15:15:00Z"/>
              </w:rPr>
            </w:pPr>
            <w:ins w:id="224" w:author="Kahn, Jason D. (Fed)" w:date="2023-05-24T15:15:00Z">
              <w:r w:rsidRPr="00D5701F">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28969" w14:textId="77777777" w:rsidR="00D5701F" w:rsidRPr="00D5701F" w:rsidRDefault="00D5701F" w:rsidP="00D5701F">
            <w:pPr>
              <w:pStyle w:val="TAL"/>
              <w:rPr>
                <w:ins w:id="225" w:author="Kahn, Jason D. (Fed)" w:date="2023-05-24T15:15:00Z"/>
              </w:rPr>
            </w:pPr>
            <w:ins w:id="226" w:author="Kahn, Jason D. (Fed)" w:date="2023-05-24T15:15:00Z">
              <w:r w:rsidRPr="00D5701F">
                <w:t>Check: Does the UE (</w:t>
              </w:r>
              <w:r w:rsidRPr="00D5701F">
                <w:rPr>
                  <w:lang w:eastAsia="ko-KR"/>
                </w:rPr>
                <w:t>MCData client) correctly perform procedure 'UE initiated MCX functional alias status determination and subscription' as described in TS 36.579-1 [2]  Table 5.3.36.3-1 to</w:t>
              </w:r>
              <w:r w:rsidRPr="00D5701F">
                <w:t xml:space="preserve"> determine the current status of a functional alias and to get later notification of status changes of a functional alias?</w:t>
              </w:r>
            </w:ins>
          </w:p>
          <w:p w14:paraId="00EE597D" w14:textId="77777777" w:rsidR="00D5701F" w:rsidRPr="00D5701F" w:rsidRDefault="00D5701F" w:rsidP="00D5701F">
            <w:pPr>
              <w:pStyle w:val="TAL"/>
              <w:rPr>
                <w:ins w:id="227" w:author="Kahn, Jason D. (Fed)" w:date="2023-05-24T15:15:00Z"/>
              </w:rPr>
            </w:pPr>
          </w:p>
          <w:p w14:paraId="52EBC9CE" w14:textId="77777777" w:rsidR="00D5701F" w:rsidRPr="00D5701F" w:rsidRDefault="00D5701F" w:rsidP="00D5701F">
            <w:pPr>
              <w:pStyle w:val="TAL"/>
              <w:rPr>
                <w:ins w:id="228" w:author="Kahn, Jason D. (Fed)" w:date="2023-05-24T15:15:00Z"/>
              </w:rPr>
            </w:pPr>
            <w:ins w:id="229" w:author="Kahn, Jason D. (Fed)" w:date="2023-05-24T15:15:00Z">
              <w:r w:rsidRPr="00D5701F">
                <w:t>NOTE: The UE (</w:t>
              </w:r>
              <w:r w:rsidRPr="00D5701F">
                <w:rPr>
                  <w:lang w:eastAsia="ko-KR"/>
                </w:rPr>
                <w:t>MCData client) sends a SIP SUBSCRIBE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C2EC" w14:textId="77777777" w:rsidR="00D5701F" w:rsidRPr="00D5701F" w:rsidRDefault="00D5701F" w:rsidP="00D5701F">
            <w:pPr>
              <w:pStyle w:val="TAC"/>
              <w:rPr>
                <w:ins w:id="230" w:author="Kahn, Jason D. (Fed)" w:date="2023-05-24T15:15:00Z"/>
              </w:rPr>
            </w:pPr>
            <w:ins w:id="231" w:author="Kahn, Jason D. (Fed)" w:date="2023-05-24T15:15:00Z">
              <w:r w:rsidRPr="00D5701F">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7A9EF" w14:textId="77777777" w:rsidR="00D5701F" w:rsidRPr="00D5701F" w:rsidRDefault="00D5701F" w:rsidP="00D5701F">
            <w:pPr>
              <w:pStyle w:val="TAL"/>
              <w:rPr>
                <w:ins w:id="232" w:author="Kahn, Jason D. (Fed)" w:date="2023-05-24T15:15:00Z"/>
              </w:rPr>
            </w:pPr>
            <w:ins w:id="233" w:author="Kahn, Jason D. (Fed)" w:date="2023-05-24T15:15:00Z">
              <w:r w:rsidRPr="00D5701F">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EF344" w14:textId="77777777" w:rsidR="00D5701F" w:rsidRPr="00D5701F" w:rsidRDefault="00D5701F" w:rsidP="00D5701F">
            <w:pPr>
              <w:pStyle w:val="TAC"/>
              <w:rPr>
                <w:ins w:id="234" w:author="Kahn, Jason D. (Fed)" w:date="2023-05-24T15:15:00Z"/>
              </w:rPr>
            </w:pPr>
            <w:ins w:id="235" w:author="Kahn, Jason D. (Fed)" w:date="2023-05-24T15:15:00Z">
              <w:r w:rsidRPr="00D5701F">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4F71" w14:textId="77777777" w:rsidR="00D5701F" w:rsidRPr="00D5701F" w:rsidRDefault="00D5701F" w:rsidP="00D5701F">
            <w:pPr>
              <w:pStyle w:val="TAC"/>
              <w:rPr>
                <w:ins w:id="236" w:author="Kahn, Jason D. (Fed)" w:date="2023-05-24T15:15:00Z"/>
              </w:rPr>
            </w:pPr>
            <w:ins w:id="237" w:author="Kahn, Jason D. (Fed)" w:date="2023-05-24T15:15:00Z">
              <w:r w:rsidRPr="00D5701F">
                <w:t>P</w:t>
              </w:r>
            </w:ins>
          </w:p>
        </w:tc>
      </w:tr>
      <w:tr w:rsidR="00D5701F" w:rsidRPr="00D5701F" w14:paraId="0EF141E2" w14:textId="77777777" w:rsidTr="009D3EC2">
        <w:trPr>
          <w:ins w:id="238"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89D12" w14:textId="77777777" w:rsidR="00D5701F" w:rsidRPr="00D5701F" w:rsidRDefault="00D5701F" w:rsidP="00D5701F">
            <w:pPr>
              <w:pStyle w:val="TAC"/>
              <w:rPr>
                <w:ins w:id="239" w:author="Kahn, Jason D. (Fed)" w:date="2023-05-24T15:15:00Z"/>
              </w:rPr>
            </w:pPr>
            <w:ins w:id="240" w:author="Kahn, Jason D. (Fed)" w:date="2023-05-24T15:15:00Z">
              <w:r w:rsidRPr="00D5701F">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EA5A4" w14:textId="77777777" w:rsidR="00D5701F" w:rsidRPr="00D5701F" w:rsidRDefault="00D5701F" w:rsidP="00D5701F">
            <w:pPr>
              <w:pStyle w:val="TAL"/>
              <w:rPr>
                <w:ins w:id="241" w:author="Kahn, Jason D. (Fed)" w:date="2023-05-24T15:15:00Z"/>
              </w:rPr>
            </w:pPr>
            <w:ins w:id="242" w:author="Kahn, Jason D. (Fed)" w:date="2023-05-24T15:15:00Z">
              <w:r w:rsidRPr="00D5701F">
                <w:t>Check: Does the UE (</w:t>
              </w:r>
              <w:r w:rsidRPr="00D5701F">
                <w:rPr>
                  <w:lang w:eastAsia="ko-KR"/>
                </w:rPr>
                <w:t>MCData client) correctly perform procedure 'UE initiated MCX functional alias status change' as described in TS 36.579-1 [2]  Table 5.3.37.3-1 to</w:t>
              </w:r>
              <w:r w:rsidRPr="00D5701F">
                <w:t xml:space="preserve"> change the status of a functional alias to "activated"?</w:t>
              </w:r>
            </w:ins>
          </w:p>
          <w:p w14:paraId="2C953FD9" w14:textId="77777777" w:rsidR="00D5701F" w:rsidRPr="00D5701F" w:rsidRDefault="00D5701F" w:rsidP="00D5701F">
            <w:pPr>
              <w:pStyle w:val="TAL"/>
              <w:rPr>
                <w:ins w:id="243" w:author="Kahn, Jason D. (Fed)" w:date="2023-05-24T15:15:00Z"/>
              </w:rPr>
            </w:pPr>
          </w:p>
          <w:p w14:paraId="74BF354E" w14:textId="77777777" w:rsidR="00D5701F" w:rsidRPr="00D5701F" w:rsidRDefault="00D5701F" w:rsidP="00D5701F">
            <w:pPr>
              <w:pStyle w:val="TAL"/>
              <w:rPr>
                <w:ins w:id="244" w:author="Kahn, Jason D. (Fed)" w:date="2023-05-24T15:15:00Z"/>
              </w:rPr>
            </w:pPr>
            <w:ins w:id="245" w:author="Kahn, Jason D. (Fed)" w:date="2023-05-24T15:15:00Z">
              <w:r w:rsidRPr="00D5701F">
                <w:t>NOTE: The UE (</w:t>
              </w:r>
              <w:r w:rsidRPr="00D5701F">
                <w:rPr>
                  <w:lang w:eastAsia="ko-KR"/>
                </w:rPr>
                <w:t>MCData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EA7E" w14:textId="77777777" w:rsidR="00D5701F" w:rsidRPr="00D5701F" w:rsidRDefault="00D5701F" w:rsidP="00D5701F">
            <w:pPr>
              <w:pStyle w:val="TAC"/>
              <w:rPr>
                <w:ins w:id="246" w:author="Kahn, Jason D. (Fed)" w:date="2023-05-24T15:15:00Z"/>
              </w:rPr>
            </w:pPr>
            <w:ins w:id="247" w:author="Kahn, Jason D. (Fed)" w:date="2023-05-24T15:15:00Z">
              <w:r w:rsidRPr="00D5701F">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D908" w14:textId="77777777" w:rsidR="00D5701F" w:rsidRPr="00D5701F" w:rsidRDefault="00D5701F" w:rsidP="00D5701F">
            <w:pPr>
              <w:pStyle w:val="TAL"/>
              <w:rPr>
                <w:ins w:id="248" w:author="Kahn, Jason D. (Fed)" w:date="2023-05-24T15:15:00Z"/>
              </w:rPr>
            </w:pPr>
            <w:ins w:id="249" w:author="Kahn, Jason D. (Fed)" w:date="2023-05-24T15:15:00Z">
              <w:r w:rsidRPr="00D5701F">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1260" w14:textId="77777777" w:rsidR="00D5701F" w:rsidRPr="00D5701F" w:rsidRDefault="00D5701F" w:rsidP="00D5701F">
            <w:pPr>
              <w:pStyle w:val="TAC"/>
              <w:rPr>
                <w:ins w:id="250" w:author="Kahn, Jason D. (Fed)" w:date="2023-05-24T15:15:00Z"/>
              </w:rPr>
            </w:pPr>
            <w:ins w:id="251" w:author="Kahn, Jason D. (Fed)" w:date="2023-05-24T15:15:00Z">
              <w:r w:rsidRPr="00D5701F">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0BA20" w14:textId="77777777" w:rsidR="00D5701F" w:rsidRPr="00D5701F" w:rsidRDefault="00D5701F" w:rsidP="00D5701F">
            <w:pPr>
              <w:pStyle w:val="TAC"/>
              <w:rPr>
                <w:ins w:id="252" w:author="Kahn, Jason D. (Fed)" w:date="2023-05-24T15:15:00Z"/>
              </w:rPr>
            </w:pPr>
            <w:ins w:id="253" w:author="Kahn, Jason D. (Fed)" w:date="2023-05-24T15:15:00Z">
              <w:r w:rsidRPr="00D5701F">
                <w:t>P</w:t>
              </w:r>
            </w:ins>
          </w:p>
        </w:tc>
      </w:tr>
      <w:tr w:rsidR="00D5701F" w:rsidRPr="00D5701F" w14:paraId="465AD42A" w14:textId="77777777" w:rsidTr="009D3EC2">
        <w:trPr>
          <w:ins w:id="254"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92FED" w14:textId="77777777" w:rsidR="00D5701F" w:rsidRPr="00D5701F" w:rsidRDefault="00D5701F" w:rsidP="00D5701F">
            <w:pPr>
              <w:pStyle w:val="TAC"/>
              <w:rPr>
                <w:ins w:id="255" w:author="Kahn, Jason D. (Fed)" w:date="2023-05-24T15:15:00Z"/>
              </w:rPr>
            </w:pPr>
            <w:ins w:id="256" w:author="Kahn, Jason D. (Fed)" w:date="2023-05-24T15:15:00Z">
              <w:r w:rsidRPr="00D5701F">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731C" w14:textId="77777777" w:rsidR="00D5701F" w:rsidRPr="00D5701F" w:rsidRDefault="00D5701F" w:rsidP="00D5701F">
            <w:pPr>
              <w:pStyle w:val="TAL"/>
              <w:rPr>
                <w:ins w:id="257" w:author="Kahn, Jason D. (Fed)" w:date="2023-05-24T15:15:00Z"/>
              </w:rPr>
            </w:pPr>
            <w:ins w:id="258" w:author="Kahn, Jason D. (Fed)" w:date="2023-05-24T15:15:00Z">
              <w:r w:rsidRPr="00D5701F">
                <w:t>Make the UE (MCData client) request status change of a functional alias to "not activated".</w:t>
              </w:r>
            </w:ins>
          </w:p>
          <w:p w14:paraId="29BCD51C" w14:textId="77777777" w:rsidR="00D5701F" w:rsidRPr="00D5701F" w:rsidRDefault="00D5701F" w:rsidP="00D5701F">
            <w:pPr>
              <w:pStyle w:val="TAL"/>
              <w:rPr>
                <w:ins w:id="259" w:author="Kahn, Jason D. (Fed)" w:date="2023-05-24T15:15:00Z"/>
              </w:rPr>
            </w:pPr>
            <w:ins w:id="260" w:author="Kahn, Jason D. (Fed)" w:date="2023-05-24T15:15:00Z">
              <w:r w:rsidRPr="00D5701F">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6824" w14:textId="77777777" w:rsidR="00D5701F" w:rsidRPr="00D5701F" w:rsidRDefault="00D5701F" w:rsidP="00D5701F">
            <w:pPr>
              <w:pStyle w:val="TAC"/>
              <w:rPr>
                <w:ins w:id="261" w:author="Kahn, Jason D. (Fed)" w:date="2023-05-24T15:15:00Z"/>
              </w:rPr>
            </w:pPr>
            <w:ins w:id="262" w:author="Kahn, Jason D. (Fed)" w:date="2023-05-24T15:15:00Z">
              <w:r w:rsidRPr="00D5701F">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062C" w14:textId="77777777" w:rsidR="00D5701F" w:rsidRPr="00D5701F" w:rsidRDefault="00D5701F" w:rsidP="00D5701F">
            <w:pPr>
              <w:pStyle w:val="TAL"/>
              <w:rPr>
                <w:ins w:id="263" w:author="Kahn, Jason D. (Fed)" w:date="2023-05-24T15:15:00Z"/>
              </w:rPr>
            </w:pPr>
            <w:ins w:id="264" w:author="Kahn, Jason D. (Fed)" w:date="2023-05-24T15:15:00Z">
              <w:r w:rsidRPr="00D5701F">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7857" w14:textId="77777777" w:rsidR="00D5701F" w:rsidRPr="00D5701F" w:rsidRDefault="00D5701F" w:rsidP="00D5701F">
            <w:pPr>
              <w:pStyle w:val="TAC"/>
              <w:rPr>
                <w:ins w:id="265" w:author="Kahn, Jason D. (Fed)" w:date="2023-05-24T15:15:00Z"/>
              </w:rPr>
            </w:pPr>
            <w:ins w:id="266" w:author="Kahn, Jason D. (Fed)" w:date="2023-05-24T15:15:00Z">
              <w:r w:rsidRPr="00D5701F">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577B" w14:textId="77777777" w:rsidR="00D5701F" w:rsidRPr="00D5701F" w:rsidRDefault="00D5701F" w:rsidP="00D5701F">
            <w:pPr>
              <w:pStyle w:val="TAC"/>
              <w:rPr>
                <w:ins w:id="267" w:author="Kahn, Jason D. (Fed)" w:date="2023-05-24T15:15:00Z"/>
              </w:rPr>
            </w:pPr>
            <w:ins w:id="268" w:author="Kahn, Jason D. (Fed)" w:date="2023-05-24T15:15:00Z">
              <w:r w:rsidRPr="00D5701F">
                <w:t>-</w:t>
              </w:r>
            </w:ins>
          </w:p>
        </w:tc>
      </w:tr>
      <w:tr w:rsidR="00D5701F" w:rsidRPr="00D5701F" w14:paraId="09D63FA6" w14:textId="77777777" w:rsidTr="009D3EC2">
        <w:trPr>
          <w:ins w:id="269"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17DE" w14:textId="77777777" w:rsidR="00D5701F" w:rsidRPr="00D5701F" w:rsidRDefault="00D5701F" w:rsidP="00D5701F">
            <w:pPr>
              <w:pStyle w:val="TAC"/>
              <w:rPr>
                <w:ins w:id="270" w:author="Kahn, Jason D. (Fed)" w:date="2023-05-24T15:15:00Z"/>
              </w:rPr>
            </w:pPr>
            <w:ins w:id="271" w:author="Kahn, Jason D. (Fed)" w:date="2023-05-24T15:15:00Z">
              <w:r w:rsidRPr="00D5701F">
                <w:t>4-8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5380" w14:textId="77777777" w:rsidR="00D5701F" w:rsidRPr="00D5701F" w:rsidRDefault="00D5701F" w:rsidP="00D5701F">
            <w:pPr>
              <w:pStyle w:val="TAL"/>
              <w:rPr>
                <w:ins w:id="272" w:author="Kahn, Jason D. (Fed)" w:date="2023-05-24T15:15:00Z"/>
              </w:rPr>
            </w:pPr>
            <w:ins w:id="273" w:author="Kahn, Jason D. (Fed)" w:date="2023-05-24T15:15:00Z">
              <w:r w:rsidRPr="00D5701F">
                <w:t xml:space="preserve">Check: Does the UE (MCData client) correctly perform procedure </w:t>
              </w:r>
              <w:r w:rsidRPr="00D5701F">
                <w:rPr>
                  <w:lang w:eastAsia="ko-KR"/>
                </w:rPr>
                <w:t>'</w:t>
              </w:r>
              <w:r w:rsidRPr="00D5701F">
                <w:t>UE initiated MCX functional alias status change</w:t>
              </w:r>
              <w:r w:rsidRPr="00D5701F">
                <w:rPr>
                  <w:lang w:eastAsia="ko-KR"/>
                </w:rPr>
                <w:t>'</w:t>
              </w:r>
              <w:r w:rsidRPr="00D5701F">
                <w:t xml:space="preserve"> as described in TS 36.579-1 [2]  Table 5.3.37.3-1 from step 2a1 onward to change the status of a functional alias to "not activated"?</w:t>
              </w:r>
            </w:ins>
          </w:p>
          <w:p w14:paraId="630A23A6" w14:textId="77777777" w:rsidR="00D5701F" w:rsidRPr="00D5701F" w:rsidRDefault="00D5701F" w:rsidP="00D5701F">
            <w:pPr>
              <w:pStyle w:val="TAL"/>
              <w:rPr>
                <w:ins w:id="274" w:author="Kahn, Jason D. (Fed)" w:date="2023-05-24T15:15:00Z"/>
              </w:rPr>
            </w:pPr>
          </w:p>
          <w:p w14:paraId="17068274" w14:textId="77777777" w:rsidR="00D5701F" w:rsidRPr="00D5701F" w:rsidRDefault="00D5701F" w:rsidP="00D5701F">
            <w:pPr>
              <w:pStyle w:val="TAL"/>
              <w:rPr>
                <w:ins w:id="275" w:author="Kahn, Jason D. (Fed)" w:date="2023-05-24T15:15:00Z"/>
              </w:rPr>
            </w:pPr>
            <w:ins w:id="276" w:author="Kahn, Jason D. (Fed)" w:date="2023-05-24T15:15:00Z">
              <w:r w:rsidRPr="00D5701F">
                <w:t>NOTE: The UE (MCData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6C3D" w14:textId="77777777" w:rsidR="00D5701F" w:rsidRPr="00D5701F" w:rsidRDefault="00D5701F" w:rsidP="00D5701F">
            <w:pPr>
              <w:pStyle w:val="TAC"/>
              <w:rPr>
                <w:ins w:id="277" w:author="Kahn, Jason D. (Fed)" w:date="2023-05-24T15:15:00Z"/>
              </w:rPr>
            </w:pPr>
            <w:ins w:id="278" w:author="Kahn, Jason D. (Fed)" w:date="2023-05-24T15:15:00Z">
              <w:r w:rsidRPr="00D5701F">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40AB" w14:textId="77777777" w:rsidR="00D5701F" w:rsidRPr="00D5701F" w:rsidRDefault="00D5701F" w:rsidP="00D5701F">
            <w:pPr>
              <w:pStyle w:val="TAL"/>
              <w:rPr>
                <w:ins w:id="279" w:author="Kahn, Jason D. (Fed)" w:date="2023-05-24T15:15:00Z"/>
              </w:rPr>
            </w:pPr>
            <w:ins w:id="280" w:author="Kahn, Jason D. (Fed)" w:date="2023-05-24T15:15:00Z">
              <w:r w:rsidRPr="00D5701F">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B829" w14:textId="77777777" w:rsidR="00D5701F" w:rsidRPr="00D5701F" w:rsidDel="00F86D27" w:rsidRDefault="00D5701F" w:rsidP="00D5701F">
            <w:pPr>
              <w:pStyle w:val="TAC"/>
              <w:rPr>
                <w:ins w:id="281" w:author="Kahn, Jason D. (Fed)" w:date="2023-05-24T15:15:00Z"/>
              </w:rPr>
            </w:pPr>
            <w:ins w:id="282" w:author="Kahn, Jason D. (Fed)" w:date="2023-05-24T15:15:00Z">
              <w:r w:rsidRPr="00D5701F">
                <w:t>3</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E725" w14:textId="77777777" w:rsidR="00D5701F" w:rsidRPr="00D5701F" w:rsidRDefault="00D5701F" w:rsidP="00D5701F">
            <w:pPr>
              <w:pStyle w:val="TAC"/>
              <w:rPr>
                <w:ins w:id="283" w:author="Kahn, Jason D. (Fed)" w:date="2023-05-24T15:15:00Z"/>
              </w:rPr>
            </w:pPr>
            <w:ins w:id="284" w:author="Kahn, Jason D. (Fed)" w:date="2023-05-24T15:15:00Z">
              <w:r w:rsidRPr="00D5701F">
                <w:t>P</w:t>
              </w:r>
            </w:ins>
          </w:p>
        </w:tc>
      </w:tr>
      <w:tr w:rsidR="00D5701F" w:rsidRPr="00D5701F" w14:paraId="410FD4DD" w14:textId="77777777" w:rsidTr="009D3EC2">
        <w:trPr>
          <w:ins w:id="285"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48889" w14:textId="77777777" w:rsidR="00D5701F" w:rsidRPr="00D5701F" w:rsidRDefault="00D5701F" w:rsidP="00D5701F">
            <w:pPr>
              <w:pStyle w:val="TAC"/>
              <w:rPr>
                <w:ins w:id="286" w:author="Kahn, Jason D. (Fed)" w:date="2023-05-24T15:15:00Z"/>
              </w:rPr>
            </w:pPr>
            <w:ins w:id="287" w:author="Kahn, Jason D. (Fed)" w:date="2023-05-24T15:15:00Z">
              <w:r w:rsidRPr="00D5701F">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E9AD" w14:textId="77777777" w:rsidR="00D5701F" w:rsidRPr="00D5701F" w:rsidRDefault="00D5701F" w:rsidP="00D5701F">
            <w:pPr>
              <w:pStyle w:val="TAL"/>
              <w:rPr>
                <w:ins w:id="288" w:author="Kahn, Jason D. (Fed)" w:date="2023-05-24T15:15:00Z"/>
              </w:rPr>
            </w:pPr>
            <w:ins w:id="289" w:author="Kahn, Jason D. (Fed)" w:date="2023-05-24T15:15:00Z">
              <w:r w:rsidRPr="00D5701F">
                <w:t>Make the UE (MCData client) de-subscribe from functional alias status change notifications.</w:t>
              </w:r>
            </w:ins>
          </w:p>
          <w:p w14:paraId="253F8012" w14:textId="77777777" w:rsidR="00D5701F" w:rsidRPr="00D5701F" w:rsidRDefault="00D5701F" w:rsidP="00D5701F">
            <w:pPr>
              <w:pStyle w:val="TAL"/>
              <w:rPr>
                <w:ins w:id="290" w:author="Kahn, Jason D. (Fed)" w:date="2023-05-24T15:15:00Z"/>
              </w:rPr>
            </w:pPr>
            <w:ins w:id="291" w:author="Kahn, Jason D. (Fed)" w:date="2023-05-24T15:15:00Z">
              <w:r w:rsidRPr="00D5701F">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ED83" w14:textId="77777777" w:rsidR="00D5701F" w:rsidRPr="00D5701F" w:rsidRDefault="00D5701F" w:rsidP="00D5701F">
            <w:pPr>
              <w:pStyle w:val="TAC"/>
              <w:rPr>
                <w:ins w:id="292" w:author="Kahn, Jason D. (Fed)" w:date="2023-05-24T15:15:00Z"/>
              </w:rPr>
            </w:pPr>
            <w:ins w:id="293" w:author="Kahn, Jason D. (Fed)" w:date="2023-05-24T15:15:00Z">
              <w:r w:rsidRPr="00D5701F">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6C31" w14:textId="77777777" w:rsidR="00D5701F" w:rsidRPr="00D5701F" w:rsidRDefault="00D5701F" w:rsidP="00D5701F">
            <w:pPr>
              <w:pStyle w:val="TAL"/>
              <w:rPr>
                <w:ins w:id="294" w:author="Kahn, Jason D. (Fed)" w:date="2023-05-24T15:15:00Z"/>
              </w:rPr>
            </w:pPr>
            <w:ins w:id="295" w:author="Kahn, Jason D. (Fed)" w:date="2023-05-24T15:15:00Z">
              <w:r w:rsidRPr="00D5701F">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7716" w14:textId="77777777" w:rsidR="00D5701F" w:rsidRPr="00D5701F" w:rsidDel="00F86D27" w:rsidRDefault="00D5701F" w:rsidP="00D5701F">
            <w:pPr>
              <w:pStyle w:val="TAC"/>
              <w:rPr>
                <w:ins w:id="296" w:author="Kahn, Jason D. (Fed)" w:date="2023-05-24T15:15:00Z"/>
              </w:rPr>
            </w:pPr>
            <w:ins w:id="297" w:author="Kahn, Jason D. (Fed)" w:date="2023-05-24T15:15:00Z">
              <w:r w:rsidRPr="00D5701F">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2DF4" w14:textId="77777777" w:rsidR="00D5701F" w:rsidRPr="00D5701F" w:rsidRDefault="00D5701F" w:rsidP="00D5701F">
            <w:pPr>
              <w:pStyle w:val="TAC"/>
              <w:rPr>
                <w:ins w:id="298" w:author="Kahn, Jason D. (Fed)" w:date="2023-05-24T15:15:00Z"/>
              </w:rPr>
            </w:pPr>
            <w:ins w:id="299" w:author="Kahn, Jason D. (Fed)" w:date="2023-05-24T15:15:00Z">
              <w:r w:rsidRPr="00D5701F">
                <w:t>-</w:t>
              </w:r>
            </w:ins>
          </w:p>
        </w:tc>
      </w:tr>
      <w:tr w:rsidR="00D5701F" w:rsidRPr="00D5701F" w14:paraId="0442E1A9" w14:textId="77777777" w:rsidTr="009D3EC2">
        <w:trPr>
          <w:ins w:id="300"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F95B" w14:textId="77777777" w:rsidR="00D5701F" w:rsidRPr="00D5701F" w:rsidRDefault="00D5701F" w:rsidP="00D5701F">
            <w:pPr>
              <w:pStyle w:val="TAC"/>
              <w:rPr>
                <w:ins w:id="301" w:author="Kahn, Jason D. (Fed)" w:date="2023-05-24T15:15:00Z"/>
              </w:rPr>
            </w:pPr>
            <w:ins w:id="302" w:author="Kahn, Jason D. (Fed)" w:date="2023-05-24T15:15:00Z">
              <w:r w:rsidRPr="00D5701F">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CE15" w14:textId="77777777" w:rsidR="00D5701F" w:rsidRPr="00D5701F" w:rsidRDefault="00D5701F" w:rsidP="00D5701F">
            <w:pPr>
              <w:pStyle w:val="TAL"/>
              <w:rPr>
                <w:ins w:id="303" w:author="Kahn, Jason D. (Fed)" w:date="2023-05-24T15:15:00Z"/>
              </w:rPr>
            </w:pPr>
            <w:ins w:id="304" w:author="Kahn, Jason D. (Fed)" w:date="2023-05-24T15:15:00Z">
              <w:r w:rsidRPr="00D5701F">
                <w:t>Check: Does the UE (</w:t>
              </w:r>
              <w:r w:rsidRPr="00D5701F">
                <w:rPr>
                  <w:lang w:eastAsia="ko-KR"/>
                </w:rPr>
                <w:t>MCData client) correctly perform steps 2a1-4 of procedure 'UE initiated MCX functional alias status determination and subscription' as described in TS 36.579-1 [2]  Table 5.3.36.3-1 to</w:t>
              </w:r>
              <w:r w:rsidRPr="00D5701F">
                <w:t xml:space="preserve"> de-subscribe from functional alias status change notifications?</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D40B" w14:textId="77777777" w:rsidR="00D5701F" w:rsidRPr="00D5701F" w:rsidRDefault="00D5701F" w:rsidP="00D5701F">
            <w:pPr>
              <w:pStyle w:val="TAC"/>
              <w:rPr>
                <w:ins w:id="305" w:author="Kahn, Jason D. (Fed)" w:date="2023-05-24T15:15:00Z"/>
              </w:rPr>
            </w:pPr>
            <w:ins w:id="306" w:author="Kahn, Jason D. (Fed)" w:date="2023-05-24T15:15:00Z">
              <w:r w:rsidRPr="00D5701F">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0B9" w14:textId="77777777" w:rsidR="00D5701F" w:rsidRPr="00D5701F" w:rsidRDefault="00D5701F" w:rsidP="00D5701F">
            <w:pPr>
              <w:pStyle w:val="TAL"/>
              <w:rPr>
                <w:ins w:id="307" w:author="Kahn, Jason D. (Fed)" w:date="2023-05-24T15:15:00Z"/>
              </w:rPr>
            </w:pPr>
            <w:ins w:id="308" w:author="Kahn, Jason D. (Fed)" w:date="2023-05-24T15:15:00Z">
              <w:r w:rsidRPr="00D5701F">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E42B" w14:textId="77777777" w:rsidR="00D5701F" w:rsidRPr="00D5701F" w:rsidRDefault="00D5701F" w:rsidP="00D5701F">
            <w:pPr>
              <w:pStyle w:val="TAC"/>
              <w:rPr>
                <w:ins w:id="309" w:author="Kahn, Jason D. (Fed)" w:date="2023-05-24T15:15:00Z"/>
              </w:rPr>
            </w:pPr>
            <w:ins w:id="310" w:author="Kahn, Jason D. (Fed)" w:date="2023-05-24T15:15:00Z">
              <w:r w:rsidRPr="00D5701F">
                <w:t>4</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63317" w14:textId="77777777" w:rsidR="00D5701F" w:rsidRPr="00D5701F" w:rsidRDefault="00D5701F" w:rsidP="00D5701F">
            <w:pPr>
              <w:pStyle w:val="TAC"/>
              <w:rPr>
                <w:ins w:id="311" w:author="Kahn, Jason D. (Fed)" w:date="2023-05-24T15:15:00Z"/>
              </w:rPr>
            </w:pPr>
            <w:ins w:id="312" w:author="Kahn, Jason D. (Fed)" w:date="2023-05-24T15:15:00Z">
              <w:r w:rsidRPr="00D5701F">
                <w:t>P</w:t>
              </w:r>
            </w:ins>
          </w:p>
        </w:tc>
      </w:tr>
      <w:tr w:rsidR="00D5701F" w:rsidRPr="00D5701F" w14:paraId="56AF05D9" w14:textId="77777777" w:rsidTr="009D3EC2">
        <w:trPr>
          <w:ins w:id="313" w:author="Kahn, Jason D. (Fed)" w:date="2023-05-24T15:1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7BDE1" w14:textId="77777777" w:rsidR="00D5701F" w:rsidRPr="00D5701F" w:rsidDel="00F86D27" w:rsidRDefault="00D5701F" w:rsidP="00D5701F">
            <w:pPr>
              <w:pStyle w:val="TAC"/>
              <w:rPr>
                <w:ins w:id="314" w:author="Kahn, Jason D. (Fed)" w:date="2023-05-24T15:15:00Z"/>
              </w:rPr>
            </w:pPr>
            <w:ins w:id="315" w:author="Kahn, Jason D. (Fed)" w:date="2023-05-24T15:15:00Z">
              <w:r w:rsidRPr="00D5701F">
                <w:rPr>
                  <w:rFonts w:eastAsia="Calibri"/>
                </w:rPr>
                <w: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1E08" w14:textId="77777777" w:rsidR="00D5701F" w:rsidRPr="00D5701F" w:rsidRDefault="00D5701F" w:rsidP="00D5701F">
            <w:pPr>
              <w:pStyle w:val="TAL"/>
              <w:rPr>
                <w:ins w:id="316" w:author="Kahn, Jason D. (Fed)" w:date="2023-05-24T15:15:00Z"/>
                <w:rFonts w:eastAsia="Calibri"/>
              </w:rPr>
            </w:pPr>
            <w:ins w:id="317" w:author="Kahn, Jason D. (Fed)" w:date="2023-05-24T15:15:00Z">
              <w:r w:rsidRPr="00D5701F">
                <w:rPr>
                  <w:rFonts w:eastAsia="Calibri"/>
                </w:rPr>
                <w:t>EXCEPTION: The SS waits 2 seconds before the SS deactivates the dedicated EPS bearer and releases the RRC connection.</w:t>
              </w:r>
            </w:ins>
          </w:p>
          <w:p w14:paraId="0738E2B7" w14:textId="77777777" w:rsidR="00D5701F" w:rsidRPr="00D5701F" w:rsidRDefault="00D5701F" w:rsidP="00D5701F">
            <w:pPr>
              <w:pStyle w:val="TAL"/>
              <w:rPr>
                <w:ins w:id="318" w:author="Kahn, Jason D. (Fed)" w:date="2023-05-24T15:15:00Z"/>
              </w:rPr>
            </w:pPr>
            <w:ins w:id="319" w:author="Kahn, Jason D. (Fed)" w:date="2023-05-24T15:15:00Z">
              <w:r w:rsidRPr="00D5701F">
                <w:t>(NOTE 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36BC" w14:textId="77777777" w:rsidR="00D5701F" w:rsidRPr="00D5701F" w:rsidRDefault="00D5701F" w:rsidP="00D5701F">
            <w:pPr>
              <w:pStyle w:val="TAC"/>
              <w:rPr>
                <w:ins w:id="320" w:author="Kahn, Jason D. (Fed)" w:date="2023-05-24T15:15:00Z"/>
              </w:rPr>
            </w:pPr>
            <w:ins w:id="321" w:author="Kahn, Jason D. (Fed)" w:date="2023-05-24T15:15:00Z">
              <w:r w:rsidRPr="00D5701F">
                <w:rPr>
                  <w:rFonts w:eastAsia="Calibri"/>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A33D" w14:textId="77777777" w:rsidR="00D5701F" w:rsidRPr="00D5701F" w:rsidRDefault="00D5701F" w:rsidP="00D5701F">
            <w:pPr>
              <w:pStyle w:val="TAL"/>
              <w:rPr>
                <w:ins w:id="322" w:author="Kahn, Jason D. (Fed)" w:date="2023-05-24T15:15:00Z"/>
              </w:rPr>
            </w:pPr>
            <w:ins w:id="323" w:author="Kahn, Jason D. (Fed)" w:date="2023-05-24T15:15:00Z">
              <w:r w:rsidRPr="00D5701F">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25F0" w14:textId="77777777" w:rsidR="00D5701F" w:rsidRPr="00D5701F" w:rsidRDefault="00D5701F" w:rsidP="00D5701F">
            <w:pPr>
              <w:pStyle w:val="TAC"/>
              <w:rPr>
                <w:ins w:id="324" w:author="Kahn, Jason D. (Fed)" w:date="2023-05-24T15:15:00Z"/>
              </w:rPr>
            </w:pPr>
            <w:ins w:id="325" w:author="Kahn, Jason D. (Fed)" w:date="2023-05-24T15:15:00Z">
              <w:r w:rsidRPr="00D5701F">
                <w:rPr>
                  <w:rFonts w:eastAsia="Calibri"/>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4CAC" w14:textId="77777777" w:rsidR="00D5701F" w:rsidRPr="00D5701F" w:rsidRDefault="00D5701F" w:rsidP="00D5701F">
            <w:pPr>
              <w:pStyle w:val="TAC"/>
              <w:rPr>
                <w:ins w:id="326" w:author="Kahn, Jason D. (Fed)" w:date="2023-05-24T15:15:00Z"/>
              </w:rPr>
            </w:pPr>
            <w:ins w:id="327" w:author="Kahn, Jason D. (Fed)" w:date="2023-05-24T15:15:00Z">
              <w:r w:rsidRPr="00D5701F">
                <w:rPr>
                  <w:rFonts w:eastAsia="Calibri"/>
                </w:rPr>
                <w:t>-</w:t>
              </w:r>
            </w:ins>
          </w:p>
        </w:tc>
      </w:tr>
      <w:tr w:rsidR="00D5701F" w:rsidRPr="00D5701F" w14:paraId="2D6B7DD0" w14:textId="77777777" w:rsidTr="009D3EC2">
        <w:trPr>
          <w:ins w:id="328" w:author="Kahn, Jason D. (Fed)" w:date="2023-05-24T15:15: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4BD9" w14:textId="77777777" w:rsidR="00D5701F" w:rsidRPr="00D5701F" w:rsidRDefault="00D5701F" w:rsidP="00D5701F">
            <w:pPr>
              <w:pStyle w:val="TAN"/>
              <w:rPr>
                <w:ins w:id="329" w:author="Kahn, Jason D. (Fed)" w:date="2023-05-24T15:15:00Z"/>
              </w:rPr>
            </w:pPr>
            <w:ins w:id="330" w:author="Kahn, Jason D. (Fed)" w:date="2023-05-24T15:15:00Z">
              <w:r w:rsidRPr="00D5701F">
                <w:t>NOTE 1:</w:t>
              </w:r>
              <w:r w:rsidRPr="00D5701F">
                <w:tab/>
                <w:t>This is expected to be done via a suitable implementation dependent MMI.</w:t>
              </w:r>
            </w:ins>
          </w:p>
          <w:p w14:paraId="3BEA7A88" w14:textId="77777777" w:rsidR="00D5701F" w:rsidRPr="00D5701F" w:rsidRDefault="00D5701F" w:rsidP="00D5701F">
            <w:pPr>
              <w:pStyle w:val="TAN"/>
              <w:rPr>
                <w:ins w:id="331" w:author="Kahn, Jason D. (Fed)" w:date="2023-05-24T15:15:00Z"/>
              </w:rPr>
            </w:pPr>
            <w:ins w:id="332" w:author="Kahn, Jason D. (Fed)" w:date="2023-05-24T15:15:00Z">
              <w:r w:rsidRPr="00D5701F">
                <w:t>NOTE 2:</w:t>
              </w:r>
              <w:r w:rsidRPr="00D5701F">
                <w:tab/>
                <w:t>The specified wait period of 2s shall ensure that lower layer signalling (TCP) is finished.</w:t>
              </w:r>
            </w:ins>
          </w:p>
        </w:tc>
      </w:tr>
    </w:tbl>
    <w:p w14:paraId="0FC65634" w14:textId="77777777" w:rsidR="00D5701F" w:rsidRPr="00D5701F" w:rsidRDefault="00D5701F" w:rsidP="00D5701F">
      <w:pPr>
        <w:rPr>
          <w:ins w:id="333" w:author="Kahn, Jason D. (Fed)" w:date="2023-05-24T15:15:00Z"/>
        </w:rPr>
      </w:pPr>
    </w:p>
    <w:p w14:paraId="46E5C0DD" w14:textId="77777777" w:rsidR="00D5701F" w:rsidRPr="00D5701F" w:rsidRDefault="00D5701F" w:rsidP="00D5701F">
      <w:pPr>
        <w:pStyle w:val="H6"/>
        <w:rPr>
          <w:ins w:id="334" w:author="Kahn, Jason D. (Fed)" w:date="2023-05-24T15:15:00Z"/>
        </w:rPr>
      </w:pPr>
      <w:ins w:id="335" w:author="Kahn, Jason D. (Fed)" w:date="2023-05-24T15:15:00Z">
        <w:r w:rsidRPr="00D5701F">
          <w:lastRenderedPageBreak/>
          <w:t>5.7.3.3</w:t>
        </w:r>
        <w:r w:rsidRPr="00D5701F">
          <w:tab/>
          <w:t>Specific message contents</w:t>
        </w:r>
      </w:ins>
    </w:p>
    <w:p w14:paraId="7724AC0F" w14:textId="77777777" w:rsidR="00D5701F" w:rsidRPr="00D5701F" w:rsidRDefault="00D5701F" w:rsidP="00D5701F">
      <w:pPr>
        <w:pStyle w:val="TH"/>
        <w:rPr>
          <w:ins w:id="336" w:author="Kahn, Jason D. (Fed)" w:date="2023-05-24T15:15:00Z"/>
        </w:rPr>
      </w:pPr>
      <w:ins w:id="337" w:author="Kahn, Jason D. (Fed)" w:date="2023-05-24T15:15:00Z">
        <w:r w:rsidRPr="00D5701F">
          <w:t>Table 5.7.3.3-1: SIP PUBLISH from the UE (step 5, Table 5.7.3.2-1;</w:t>
        </w:r>
        <w:r w:rsidRPr="00D5701F">
          <w:br/>
          <w:t>step 3, TS 36.579-1 [2] Table 5.3.37.3-1)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5701F" w:rsidRPr="00D5701F" w14:paraId="233025AE" w14:textId="77777777" w:rsidTr="009D3EC2">
        <w:trPr>
          <w:tblHeader/>
          <w:ins w:id="338" w:author="Kahn, Jason D. (Fed)" w:date="2023-05-24T15:15:00Z"/>
        </w:trPr>
        <w:tc>
          <w:tcPr>
            <w:tcW w:w="9639" w:type="dxa"/>
            <w:gridSpan w:val="5"/>
            <w:tcBorders>
              <w:top w:val="single" w:sz="4" w:space="0" w:color="auto"/>
              <w:left w:val="single" w:sz="4" w:space="0" w:color="auto"/>
              <w:bottom w:val="single" w:sz="4" w:space="0" w:color="auto"/>
              <w:right w:val="single" w:sz="4" w:space="0" w:color="auto"/>
            </w:tcBorders>
            <w:hideMark/>
          </w:tcPr>
          <w:p w14:paraId="54E9AA1E" w14:textId="77777777" w:rsidR="00D5701F" w:rsidRPr="00D5701F" w:rsidRDefault="00D5701F" w:rsidP="00D5701F">
            <w:pPr>
              <w:pStyle w:val="TAL"/>
              <w:rPr>
                <w:ins w:id="339" w:author="Kahn, Jason D. (Fed)" w:date="2023-05-24T15:15:00Z"/>
              </w:rPr>
            </w:pPr>
            <w:ins w:id="340" w:author="Kahn, Jason D. (Fed)" w:date="2023-05-24T15:15:00Z">
              <w:r w:rsidRPr="00D5701F">
                <w:t>Derivation Path: TS 36.579-1 [2], Table 5.3A.10.4-1</w:t>
              </w:r>
            </w:ins>
          </w:p>
        </w:tc>
      </w:tr>
      <w:tr w:rsidR="00D5701F" w:rsidRPr="00D5701F" w14:paraId="66B843A0" w14:textId="77777777" w:rsidTr="009D3EC2">
        <w:trPr>
          <w:tblHeader/>
          <w:ins w:id="341" w:author="Kahn, Jason D. (Fed)" w:date="2023-05-24T15:15:00Z"/>
        </w:trPr>
        <w:tc>
          <w:tcPr>
            <w:tcW w:w="2835" w:type="dxa"/>
            <w:tcBorders>
              <w:top w:val="single" w:sz="4" w:space="0" w:color="auto"/>
              <w:left w:val="single" w:sz="4" w:space="0" w:color="auto"/>
              <w:bottom w:val="single" w:sz="4" w:space="0" w:color="auto"/>
              <w:right w:val="single" w:sz="4" w:space="0" w:color="auto"/>
            </w:tcBorders>
            <w:hideMark/>
          </w:tcPr>
          <w:p w14:paraId="09224374" w14:textId="77777777" w:rsidR="00D5701F" w:rsidRPr="00D5701F" w:rsidRDefault="00D5701F" w:rsidP="00D5701F">
            <w:pPr>
              <w:pStyle w:val="TAH"/>
              <w:rPr>
                <w:ins w:id="342" w:author="Kahn, Jason D. (Fed)" w:date="2023-05-24T15:15:00Z"/>
              </w:rPr>
            </w:pPr>
            <w:ins w:id="343" w:author="Kahn, Jason D. (Fed)" w:date="2023-05-24T15:15:00Z">
              <w:r w:rsidRPr="00D5701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282784F" w14:textId="77777777" w:rsidR="00D5701F" w:rsidRPr="00D5701F" w:rsidRDefault="00D5701F" w:rsidP="00D5701F">
            <w:pPr>
              <w:pStyle w:val="TAH"/>
              <w:rPr>
                <w:ins w:id="344" w:author="Kahn, Jason D. (Fed)" w:date="2023-05-24T15:15:00Z"/>
              </w:rPr>
            </w:pPr>
            <w:ins w:id="345" w:author="Kahn, Jason D. (Fed)" w:date="2023-05-24T15:15:00Z">
              <w:r w:rsidRPr="00D5701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4E26E5" w14:textId="77777777" w:rsidR="00D5701F" w:rsidRPr="00D5701F" w:rsidRDefault="00D5701F" w:rsidP="00D5701F">
            <w:pPr>
              <w:pStyle w:val="TAH"/>
              <w:rPr>
                <w:ins w:id="346" w:author="Kahn, Jason D. (Fed)" w:date="2023-05-24T15:15:00Z"/>
              </w:rPr>
            </w:pPr>
            <w:ins w:id="347" w:author="Kahn, Jason D. (Fed)" w:date="2023-05-24T15:15:00Z">
              <w:r w:rsidRPr="00D5701F">
                <w:t>Comment</w:t>
              </w:r>
            </w:ins>
          </w:p>
        </w:tc>
        <w:tc>
          <w:tcPr>
            <w:tcW w:w="1418" w:type="dxa"/>
            <w:tcBorders>
              <w:top w:val="single" w:sz="4" w:space="0" w:color="auto"/>
              <w:left w:val="single" w:sz="4" w:space="0" w:color="auto"/>
              <w:bottom w:val="single" w:sz="4" w:space="0" w:color="auto"/>
              <w:right w:val="single" w:sz="4" w:space="0" w:color="auto"/>
            </w:tcBorders>
            <w:hideMark/>
          </w:tcPr>
          <w:p w14:paraId="6B3701DF" w14:textId="77777777" w:rsidR="00D5701F" w:rsidRPr="00D5701F" w:rsidRDefault="00D5701F" w:rsidP="00D5701F">
            <w:pPr>
              <w:pStyle w:val="TAH"/>
              <w:rPr>
                <w:ins w:id="348" w:author="Kahn, Jason D. (Fed)" w:date="2023-05-24T15:15:00Z"/>
              </w:rPr>
            </w:pPr>
            <w:ins w:id="349" w:author="Kahn, Jason D. (Fed)" w:date="2023-05-24T15:15:00Z">
              <w:r w:rsidRPr="00D5701F">
                <w:t>Reference</w:t>
              </w:r>
            </w:ins>
          </w:p>
        </w:tc>
        <w:tc>
          <w:tcPr>
            <w:tcW w:w="1134" w:type="dxa"/>
            <w:tcBorders>
              <w:top w:val="single" w:sz="4" w:space="0" w:color="auto"/>
              <w:left w:val="single" w:sz="4" w:space="0" w:color="auto"/>
              <w:bottom w:val="single" w:sz="4" w:space="0" w:color="auto"/>
              <w:right w:val="single" w:sz="4" w:space="0" w:color="auto"/>
            </w:tcBorders>
            <w:hideMark/>
          </w:tcPr>
          <w:p w14:paraId="384FC152" w14:textId="77777777" w:rsidR="00D5701F" w:rsidRPr="00D5701F" w:rsidRDefault="00D5701F" w:rsidP="00D5701F">
            <w:pPr>
              <w:pStyle w:val="TAH"/>
              <w:rPr>
                <w:ins w:id="350" w:author="Kahn, Jason D. (Fed)" w:date="2023-05-24T15:15:00Z"/>
              </w:rPr>
            </w:pPr>
            <w:ins w:id="351" w:author="Kahn, Jason D. (Fed)" w:date="2023-05-24T15:15:00Z">
              <w:r w:rsidRPr="00D5701F">
                <w:t>Condition</w:t>
              </w:r>
            </w:ins>
          </w:p>
        </w:tc>
      </w:tr>
      <w:tr w:rsidR="00D5701F" w:rsidRPr="00D5701F" w14:paraId="03372E27" w14:textId="77777777" w:rsidTr="009D3EC2">
        <w:trPr>
          <w:tblHeader/>
          <w:ins w:id="352" w:author="Kahn, Jason D. (Fed)" w:date="2023-05-24T15:15:00Z"/>
        </w:trPr>
        <w:tc>
          <w:tcPr>
            <w:tcW w:w="2835" w:type="dxa"/>
            <w:tcBorders>
              <w:top w:val="single" w:sz="4" w:space="0" w:color="auto"/>
              <w:left w:val="single" w:sz="4" w:space="0" w:color="auto"/>
              <w:bottom w:val="single" w:sz="4" w:space="0" w:color="auto"/>
              <w:right w:val="single" w:sz="4" w:space="0" w:color="auto"/>
            </w:tcBorders>
            <w:hideMark/>
          </w:tcPr>
          <w:p w14:paraId="46072CFD" w14:textId="77777777" w:rsidR="00D5701F" w:rsidRPr="00D5701F" w:rsidRDefault="00D5701F" w:rsidP="00D5701F">
            <w:pPr>
              <w:pStyle w:val="TAL"/>
              <w:rPr>
                <w:ins w:id="353" w:author="Kahn, Jason D. (Fed)" w:date="2023-05-24T15:15:00Z"/>
                <w:b/>
              </w:rPr>
            </w:pPr>
            <w:ins w:id="354" w:author="Kahn, Jason D. (Fed)" w:date="2023-05-24T15:15:00Z">
              <w:r w:rsidRPr="00D5701F">
                <w:rPr>
                  <w:b/>
                </w:rPr>
                <w:t>Expires</w:t>
              </w:r>
            </w:ins>
          </w:p>
        </w:tc>
        <w:tc>
          <w:tcPr>
            <w:tcW w:w="2126" w:type="dxa"/>
            <w:tcBorders>
              <w:top w:val="single" w:sz="4" w:space="0" w:color="auto"/>
              <w:left w:val="single" w:sz="4" w:space="0" w:color="auto"/>
              <w:bottom w:val="single" w:sz="4" w:space="0" w:color="auto"/>
              <w:right w:val="single" w:sz="4" w:space="0" w:color="auto"/>
            </w:tcBorders>
          </w:tcPr>
          <w:p w14:paraId="1C55B3EA" w14:textId="77777777" w:rsidR="00D5701F" w:rsidRPr="00D5701F" w:rsidRDefault="00D5701F" w:rsidP="00D5701F">
            <w:pPr>
              <w:pStyle w:val="TAL"/>
              <w:rPr>
                <w:ins w:id="355" w:author="Kahn, Jason D. (Fed)" w:date="2023-05-24T15:15:00Z"/>
              </w:rPr>
            </w:pPr>
          </w:p>
        </w:tc>
        <w:tc>
          <w:tcPr>
            <w:tcW w:w="2126" w:type="dxa"/>
            <w:tcBorders>
              <w:top w:val="single" w:sz="4" w:space="0" w:color="auto"/>
              <w:left w:val="single" w:sz="4" w:space="0" w:color="auto"/>
              <w:bottom w:val="single" w:sz="4" w:space="0" w:color="auto"/>
              <w:right w:val="single" w:sz="4" w:space="0" w:color="auto"/>
            </w:tcBorders>
          </w:tcPr>
          <w:p w14:paraId="1EE3CEDC" w14:textId="77777777" w:rsidR="00D5701F" w:rsidRPr="00D5701F" w:rsidRDefault="00D5701F" w:rsidP="00D5701F">
            <w:pPr>
              <w:pStyle w:val="TAL"/>
              <w:rPr>
                <w:ins w:id="356" w:author="Kahn, Jason D. (Fed)" w:date="2023-05-24T15:15:00Z"/>
              </w:rPr>
            </w:pPr>
          </w:p>
        </w:tc>
        <w:tc>
          <w:tcPr>
            <w:tcW w:w="1418" w:type="dxa"/>
            <w:tcBorders>
              <w:top w:val="single" w:sz="4" w:space="0" w:color="auto"/>
              <w:left w:val="single" w:sz="4" w:space="0" w:color="auto"/>
              <w:bottom w:val="single" w:sz="4" w:space="0" w:color="auto"/>
              <w:right w:val="single" w:sz="4" w:space="0" w:color="auto"/>
            </w:tcBorders>
            <w:hideMark/>
          </w:tcPr>
          <w:p w14:paraId="24837FE7" w14:textId="77777777" w:rsidR="00D5701F" w:rsidRPr="00D5701F" w:rsidRDefault="00D5701F" w:rsidP="00D5701F">
            <w:pPr>
              <w:pStyle w:val="TAL"/>
              <w:rPr>
                <w:ins w:id="357" w:author="Kahn, Jason D. (Fed)" w:date="2023-05-24T15:15:00Z"/>
              </w:rPr>
            </w:pPr>
            <w:ins w:id="358" w:author="Kahn, Jason D. (Fed)" w:date="2023-05-24T15:15:00Z">
              <w:r w:rsidRPr="00D5701F">
                <w:t>TS 24.282 [31] clause 22.2.1.2</w:t>
              </w:r>
            </w:ins>
          </w:p>
        </w:tc>
        <w:tc>
          <w:tcPr>
            <w:tcW w:w="1134" w:type="dxa"/>
            <w:tcBorders>
              <w:top w:val="single" w:sz="4" w:space="0" w:color="auto"/>
              <w:left w:val="single" w:sz="4" w:space="0" w:color="auto"/>
              <w:bottom w:val="single" w:sz="4" w:space="0" w:color="auto"/>
              <w:right w:val="single" w:sz="4" w:space="0" w:color="auto"/>
            </w:tcBorders>
          </w:tcPr>
          <w:p w14:paraId="63CE7A50" w14:textId="77777777" w:rsidR="00D5701F" w:rsidRPr="00D5701F" w:rsidRDefault="00D5701F" w:rsidP="00D5701F">
            <w:pPr>
              <w:pStyle w:val="TAL"/>
              <w:rPr>
                <w:ins w:id="359" w:author="Kahn, Jason D. (Fed)" w:date="2023-05-24T15:15:00Z"/>
              </w:rPr>
            </w:pPr>
          </w:p>
        </w:tc>
      </w:tr>
      <w:tr w:rsidR="00D5701F" w:rsidRPr="00D5701F" w14:paraId="3DA56FF1" w14:textId="77777777" w:rsidTr="009D3EC2">
        <w:trPr>
          <w:tblHeader/>
          <w:ins w:id="360" w:author="Kahn, Jason D. (Fed)" w:date="2023-05-24T15:15:00Z"/>
        </w:trPr>
        <w:tc>
          <w:tcPr>
            <w:tcW w:w="2835" w:type="dxa"/>
            <w:tcBorders>
              <w:top w:val="single" w:sz="4" w:space="0" w:color="auto"/>
              <w:left w:val="single" w:sz="4" w:space="0" w:color="auto"/>
              <w:bottom w:val="single" w:sz="4" w:space="0" w:color="auto"/>
              <w:right w:val="single" w:sz="4" w:space="0" w:color="auto"/>
            </w:tcBorders>
            <w:hideMark/>
          </w:tcPr>
          <w:p w14:paraId="76F22E89" w14:textId="77777777" w:rsidR="00D5701F" w:rsidRPr="00D5701F" w:rsidRDefault="00D5701F" w:rsidP="00D5701F">
            <w:pPr>
              <w:pStyle w:val="TAL"/>
              <w:rPr>
                <w:ins w:id="361" w:author="Kahn, Jason D. (Fed)" w:date="2023-05-24T15:15:00Z"/>
              </w:rPr>
            </w:pPr>
            <w:ins w:id="362" w:author="Kahn, Jason D. (Fed)" w:date="2023-05-24T15:15:00Z">
              <w:r w:rsidRPr="00D5701F">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43F02998" w14:textId="77777777" w:rsidR="00D5701F" w:rsidRPr="00D5701F" w:rsidRDefault="00D5701F" w:rsidP="00D5701F">
            <w:pPr>
              <w:pStyle w:val="TAL"/>
              <w:rPr>
                <w:ins w:id="363" w:author="Kahn, Jason D. (Fed)" w:date="2023-05-24T15:15:00Z"/>
              </w:rPr>
            </w:pPr>
            <w:ins w:id="364" w:author="Kahn, Jason D. (Fed)" w:date="2023-05-24T15:15:00Z">
              <w:r w:rsidRPr="00D5701F">
                <w:t>"</w:t>
              </w:r>
              <w:r w:rsidRPr="00D5701F">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6F78854E" w14:textId="77777777" w:rsidR="00D5701F" w:rsidRPr="00D5701F" w:rsidRDefault="00D5701F" w:rsidP="00D5701F">
            <w:pPr>
              <w:pStyle w:val="TAL"/>
              <w:rPr>
                <w:ins w:id="365" w:author="Kahn, Jason D. (Fed)" w:date="2023-05-24T15:15:00Z"/>
              </w:rPr>
            </w:pPr>
          </w:p>
        </w:tc>
        <w:tc>
          <w:tcPr>
            <w:tcW w:w="1418" w:type="dxa"/>
            <w:tcBorders>
              <w:top w:val="single" w:sz="4" w:space="0" w:color="auto"/>
              <w:left w:val="single" w:sz="4" w:space="0" w:color="auto"/>
              <w:bottom w:val="single" w:sz="4" w:space="0" w:color="auto"/>
              <w:right w:val="single" w:sz="4" w:space="0" w:color="auto"/>
            </w:tcBorders>
          </w:tcPr>
          <w:p w14:paraId="7D9F0069" w14:textId="77777777" w:rsidR="00D5701F" w:rsidRPr="00D5701F" w:rsidRDefault="00D5701F" w:rsidP="00D5701F">
            <w:pPr>
              <w:pStyle w:val="TAL"/>
              <w:rPr>
                <w:ins w:id="366" w:author="Kahn, Jason D. (Fed)" w:date="2023-05-24T15:15:00Z"/>
              </w:rPr>
            </w:pPr>
          </w:p>
        </w:tc>
        <w:tc>
          <w:tcPr>
            <w:tcW w:w="1134" w:type="dxa"/>
            <w:tcBorders>
              <w:top w:val="single" w:sz="4" w:space="0" w:color="auto"/>
              <w:left w:val="single" w:sz="4" w:space="0" w:color="auto"/>
              <w:bottom w:val="single" w:sz="4" w:space="0" w:color="auto"/>
              <w:right w:val="single" w:sz="4" w:space="0" w:color="auto"/>
            </w:tcBorders>
          </w:tcPr>
          <w:p w14:paraId="57DFBEBE" w14:textId="77777777" w:rsidR="00D5701F" w:rsidRPr="00D5701F" w:rsidRDefault="00D5701F" w:rsidP="00D5701F">
            <w:pPr>
              <w:pStyle w:val="TAL"/>
              <w:rPr>
                <w:ins w:id="367" w:author="Kahn, Jason D. (Fed)" w:date="2023-05-24T15:15:00Z"/>
              </w:rPr>
            </w:pPr>
          </w:p>
        </w:tc>
      </w:tr>
    </w:tbl>
    <w:p w14:paraId="0EC44021" w14:textId="77777777" w:rsidR="00D5701F" w:rsidRPr="00D5701F" w:rsidRDefault="00D5701F" w:rsidP="00D5701F">
      <w:pPr>
        <w:rPr>
          <w:ins w:id="368" w:author="Kahn, Jason D. (Fed)" w:date="2023-05-24T15:15:00Z"/>
        </w:rPr>
      </w:pPr>
    </w:p>
    <w:p w14:paraId="19DCE1B8" w14:textId="77777777" w:rsidR="00D5701F" w:rsidRPr="00D5701F" w:rsidRDefault="00D5701F" w:rsidP="00D5701F">
      <w:pPr>
        <w:pStyle w:val="TH"/>
        <w:rPr>
          <w:ins w:id="369" w:author="Kahn, Jason D. (Fed)" w:date="2023-05-24T15:15:00Z"/>
        </w:rPr>
      </w:pPr>
      <w:ins w:id="370" w:author="Kahn, Jason D. (Fed)" w:date="2023-05-24T15:15:00Z">
        <w:r w:rsidRPr="00D5701F">
          <w:t>Table 5.7.3.3-2: SIP NOTIFY from the SS (step 7, Table 5.7.3.2-1;</w:t>
        </w:r>
        <w:r w:rsidRPr="00D5701F">
          <w:br/>
          <w:t>step 5, TS 36.579-1 [2] Table 5.3.37.3-1)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5701F" w:rsidRPr="00D5701F" w14:paraId="36B5E3C6" w14:textId="77777777" w:rsidTr="009D3EC2">
        <w:trPr>
          <w:ins w:id="371" w:author="Kahn, Jason D. (Fed)" w:date="2023-05-24T15:15:00Z"/>
        </w:trPr>
        <w:tc>
          <w:tcPr>
            <w:tcW w:w="9645" w:type="dxa"/>
            <w:gridSpan w:val="5"/>
            <w:tcBorders>
              <w:top w:val="single" w:sz="4" w:space="0" w:color="auto"/>
              <w:left w:val="single" w:sz="4" w:space="0" w:color="auto"/>
              <w:bottom w:val="single" w:sz="4" w:space="0" w:color="auto"/>
              <w:right w:val="single" w:sz="4" w:space="0" w:color="auto"/>
            </w:tcBorders>
            <w:hideMark/>
          </w:tcPr>
          <w:p w14:paraId="49CC1E5E" w14:textId="77777777" w:rsidR="00D5701F" w:rsidRPr="00D5701F" w:rsidRDefault="00D5701F" w:rsidP="00D5701F">
            <w:pPr>
              <w:pStyle w:val="TAL"/>
              <w:rPr>
                <w:ins w:id="372" w:author="Kahn, Jason D. (Fed)" w:date="2023-05-24T15:15:00Z"/>
              </w:rPr>
            </w:pPr>
            <w:ins w:id="373" w:author="Kahn, Jason D. (Fed)" w:date="2023-05-24T15:15:00Z">
              <w:r w:rsidRPr="00D5701F">
                <w:t>Derivation Path: TS 36.579-1 [2], Table 5.3A.10.4-5</w:t>
              </w:r>
            </w:ins>
          </w:p>
        </w:tc>
      </w:tr>
      <w:tr w:rsidR="00D5701F" w:rsidRPr="00D5701F" w14:paraId="0419EA94" w14:textId="77777777" w:rsidTr="009D3EC2">
        <w:trPr>
          <w:ins w:id="374" w:author="Kahn, Jason D. (Fed)" w:date="2023-05-24T15:15:00Z"/>
        </w:trPr>
        <w:tc>
          <w:tcPr>
            <w:tcW w:w="2837" w:type="dxa"/>
            <w:tcBorders>
              <w:top w:val="single" w:sz="4" w:space="0" w:color="auto"/>
              <w:left w:val="single" w:sz="4" w:space="0" w:color="auto"/>
              <w:bottom w:val="single" w:sz="4" w:space="0" w:color="auto"/>
              <w:right w:val="single" w:sz="4" w:space="0" w:color="auto"/>
            </w:tcBorders>
            <w:hideMark/>
          </w:tcPr>
          <w:p w14:paraId="7AF004C8" w14:textId="77777777" w:rsidR="00D5701F" w:rsidRPr="00D5701F" w:rsidRDefault="00D5701F" w:rsidP="00D5701F">
            <w:pPr>
              <w:pStyle w:val="TAH"/>
              <w:rPr>
                <w:ins w:id="375" w:author="Kahn, Jason D. (Fed)" w:date="2023-05-24T15:15:00Z"/>
              </w:rPr>
            </w:pPr>
            <w:ins w:id="376" w:author="Kahn, Jason D. (Fed)" w:date="2023-05-24T15:15:00Z">
              <w:r w:rsidRPr="00D5701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F47566" w14:textId="77777777" w:rsidR="00D5701F" w:rsidRPr="00D5701F" w:rsidRDefault="00D5701F" w:rsidP="00D5701F">
            <w:pPr>
              <w:pStyle w:val="TAH"/>
              <w:rPr>
                <w:ins w:id="377" w:author="Kahn, Jason D. (Fed)" w:date="2023-05-24T15:15:00Z"/>
              </w:rPr>
            </w:pPr>
            <w:ins w:id="378" w:author="Kahn, Jason D. (Fed)" w:date="2023-05-24T15:15:00Z">
              <w:r w:rsidRPr="00D5701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148B6EE" w14:textId="77777777" w:rsidR="00D5701F" w:rsidRPr="00D5701F" w:rsidRDefault="00D5701F" w:rsidP="00D5701F">
            <w:pPr>
              <w:pStyle w:val="TAH"/>
              <w:rPr>
                <w:ins w:id="379" w:author="Kahn, Jason D. (Fed)" w:date="2023-05-24T15:15:00Z"/>
              </w:rPr>
            </w:pPr>
            <w:ins w:id="380" w:author="Kahn, Jason D. (Fed)" w:date="2023-05-24T15:15:00Z">
              <w:r w:rsidRPr="00D5701F">
                <w:t>Comment</w:t>
              </w:r>
            </w:ins>
          </w:p>
        </w:tc>
        <w:tc>
          <w:tcPr>
            <w:tcW w:w="1419" w:type="dxa"/>
            <w:tcBorders>
              <w:top w:val="single" w:sz="4" w:space="0" w:color="auto"/>
              <w:left w:val="single" w:sz="4" w:space="0" w:color="auto"/>
              <w:bottom w:val="single" w:sz="4" w:space="0" w:color="auto"/>
              <w:right w:val="single" w:sz="4" w:space="0" w:color="auto"/>
            </w:tcBorders>
            <w:hideMark/>
          </w:tcPr>
          <w:p w14:paraId="2D9E7904" w14:textId="77777777" w:rsidR="00D5701F" w:rsidRPr="00D5701F" w:rsidRDefault="00D5701F" w:rsidP="00D5701F">
            <w:pPr>
              <w:pStyle w:val="TAH"/>
              <w:rPr>
                <w:ins w:id="381" w:author="Kahn, Jason D. (Fed)" w:date="2023-05-24T15:15:00Z"/>
              </w:rPr>
            </w:pPr>
            <w:ins w:id="382" w:author="Kahn, Jason D. (Fed)" w:date="2023-05-24T15:15:00Z">
              <w:r w:rsidRPr="00D5701F">
                <w:t>Reference</w:t>
              </w:r>
            </w:ins>
          </w:p>
        </w:tc>
        <w:tc>
          <w:tcPr>
            <w:tcW w:w="1135" w:type="dxa"/>
            <w:tcBorders>
              <w:top w:val="single" w:sz="4" w:space="0" w:color="auto"/>
              <w:left w:val="single" w:sz="4" w:space="0" w:color="auto"/>
              <w:bottom w:val="single" w:sz="4" w:space="0" w:color="auto"/>
              <w:right w:val="single" w:sz="4" w:space="0" w:color="auto"/>
            </w:tcBorders>
            <w:hideMark/>
          </w:tcPr>
          <w:p w14:paraId="33955CE7" w14:textId="77777777" w:rsidR="00D5701F" w:rsidRPr="00D5701F" w:rsidRDefault="00D5701F" w:rsidP="00D5701F">
            <w:pPr>
              <w:pStyle w:val="TAH"/>
              <w:rPr>
                <w:ins w:id="383" w:author="Kahn, Jason D. (Fed)" w:date="2023-05-24T15:15:00Z"/>
              </w:rPr>
            </w:pPr>
            <w:ins w:id="384" w:author="Kahn, Jason D. (Fed)" w:date="2023-05-24T15:15:00Z">
              <w:r w:rsidRPr="00D5701F">
                <w:t>Condition</w:t>
              </w:r>
            </w:ins>
          </w:p>
        </w:tc>
      </w:tr>
      <w:tr w:rsidR="00D5701F" w:rsidRPr="00D5701F" w14:paraId="4792343F" w14:textId="77777777" w:rsidTr="009D3EC2">
        <w:trPr>
          <w:ins w:id="385" w:author="Kahn, Jason D. (Fed)" w:date="2023-05-24T15:15:00Z"/>
        </w:trPr>
        <w:tc>
          <w:tcPr>
            <w:tcW w:w="2837" w:type="dxa"/>
            <w:tcBorders>
              <w:top w:val="single" w:sz="4" w:space="0" w:color="auto"/>
              <w:left w:val="single" w:sz="4" w:space="0" w:color="auto"/>
              <w:bottom w:val="single" w:sz="4" w:space="0" w:color="auto"/>
              <w:right w:val="single" w:sz="4" w:space="0" w:color="auto"/>
            </w:tcBorders>
            <w:hideMark/>
          </w:tcPr>
          <w:p w14:paraId="7148EF61" w14:textId="77777777" w:rsidR="00D5701F" w:rsidRPr="00D5701F" w:rsidRDefault="00D5701F" w:rsidP="00D5701F">
            <w:pPr>
              <w:pStyle w:val="TAL"/>
              <w:rPr>
                <w:ins w:id="386" w:author="Kahn, Jason D. (Fed)" w:date="2023-05-24T15:15:00Z"/>
                <w:b/>
              </w:rPr>
            </w:pPr>
            <w:ins w:id="387" w:author="Kahn, Jason D. (Fed)" w:date="2023-05-24T15:15:00Z">
              <w:r w:rsidRPr="00D5701F">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16143E3F" w14:textId="77777777" w:rsidR="00D5701F" w:rsidRPr="00D5701F" w:rsidRDefault="00D5701F" w:rsidP="00D5701F">
            <w:pPr>
              <w:pStyle w:val="TAL"/>
              <w:rPr>
                <w:ins w:id="388" w:author="Kahn, Jason D. (Fed)" w:date="2023-05-24T15:15:00Z"/>
              </w:rPr>
            </w:pPr>
          </w:p>
        </w:tc>
        <w:tc>
          <w:tcPr>
            <w:tcW w:w="2127" w:type="dxa"/>
            <w:tcBorders>
              <w:top w:val="single" w:sz="4" w:space="0" w:color="auto"/>
              <w:left w:val="single" w:sz="4" w:space="0" w:color="auto"/>
              <w:bottom w:val="single" w:sz="4" w:space="0" w:color="auto"/>
              <w:right w:val="single" w:sz="4" w:space="0" w:color="auto"/>
            </w:tcBorders>
          </w:tcPr>
          <w:p w14:paraId="21A4C0D8" w14:textId="77777777" w:rsidR="00D5701F" w:rsidRPr="00D5701F" w:rsidRDefault="00D5701F" w:rsidP="00D5701F">
            <w:pPr>
              <w:pStyle w:val="TAL"/>
              <w:rPr>
                <w:ins w:id="389" w:author="Kahn, Jason D. (Fed)" w:date="2023-05-24T15:15:00Z"/>
              </w:rPr>
            </w:pPr>
          </w:p>
        </w:tc>
        <w:tc>
          <w:tcPr>
            <w:tcW w:w="1419" w:type="dxa"/>
            <w:tcBorders>
              <w:top w:val="single" w:sz="4" w:space="0" w:color="auto"/>
              <w:left w:val="single" w:sz="4" w:space="0" w:color="auto"/>
              <w:bottom w:val="single" w:sz="4" w:space="0" w:color="auto"/>
              <w:right w:val="single" w:sz="4" w:space="0" w:color="auto"/>
            </w:tcBorders>
          </w:tcPr>
          <w:p w14:paraId="4886DCA9" w14:textId="77777777" w:rsidR="00D5701F" w:rsidRPr="00D5701F" w:rsidRDefault="00D5701F" w:rsidP="00D5701F">
            <w:pPr>
              <w:pStyle w:val="TAL"/>
              <w:rPr>
                <w:ins w:id="390" w:author="Kahn, Jason D. (Fed)" w:date="2023-05-24T15:15:00Z"/>
              </w:rPr>
            </w:pPr>
          </w:p>
        </w:tc>
        <w:tc>
          <w:tcPr>
            <w:tcW w:w="1135" w:type="dxa"/>
            <w:tcBorders>
              <w:top w:val="single" w:sz="4" w:space="0" w:color="auto"/>
              <w:left w:val="single" w:sz="4" w:space="0" w:color="auto"/>
              <w:bottom w:val="single" w:sz="4" w:space="0" w:color="auto"/>
              <w:right w:val="single" w:sz="4" w:space="0" w:color="auto"/>
            </w:tcBorders>
          </w:tcPr>
          <w:p w14:paraId="78CC1017" w14:textId="77777777" w:rsidR="00D5701F" w:rsidRPr="00D5701F" w:rsidRDefault="00D5701F" w:rsidP="00D5701F">
            <w:pPr>
              <w:pStyle w:val="TAL"/>
              <w:rPr>
                <w:ins w:id="391" w:author="Kahn, Jason D. (Fed)" w:date="2023-05-24T15:15:00Z"/>
              </w:rPr>
            </w:pPr>
          </w:p>
        </w:tc>
      </w:tr>
      <w:tr w:rsidR="00D5701F" w:rsidRPr="00D5701F" w14:paraId="32FF5AC9" w14:textId="77777777" w:rsidTr="009D3EC2">
        <w:trPr>
          <w:ins w:id="392" w:author="Kahn, Jason D. (Fed)" w:date="2023-05-24T15:15:00Z"/>
        </w:trPr>
        <w:tc>
          <w:tcPr>
            <w:tcW w:w="2837" w:type="dxa"/>
            <w:tcBorders>
              <w:top w:val="single" w:sz="4" w:space="0" w:color="auto"/>
              <w:left w:val="single" w:sz="4" w:space="0" w:color="auto"/>
              <w:bottom w:val="single" w:sz="4" w:space="0" w:color="auto"/>
              <w:right w:val="single" w:sz="4" w:space="0" w:color="auto"/>
            </w:tcBorders>
            <w:hideMark/>
          </w:tcPr>
          <w:p w14:paraId="4EEB3252" w14:textId="77777777" w:rsidR="00D5701F" w:rsidRPr="00D5701F" w:rsidRDefault="00D5701F" w:rsidP="00D5701F">
            <w:pPr>
              <w:pStyle w:val="TAL"/>
              <w:rPr>
                <w:ins w:id="393" w:author="Kahn, Jason D. (Fed)" w:date="2023-05-24T15:15:00Z"/>
                <w:b/>
                <w:bCs/>
              </w:rPr>
            </w:pPr>
            <w:ins w:id="394" w:author="Kahn, Jason D. (Fed)" w:date="2023-05-24T15:15:00Z">
              <w:r w:rsidRPr="00D5701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FF66109" w14:textId="77777777" w:rsidR="00D5701F" w:rsidRPr="00D5701F" w:rsidRDefault="00D5701F" w:rsidP="00D5701F">
            <w:pPr>
              <w:pStyle w:val="TAL"/>
              <w:rPr>
                <w:ins w:id="395" w:author="Kahn, Jason D. (Fed)" w:date="2023-05-24T15:15:00Z"/>
              </w:rPr>
            </w:pPr>
          </w:p>
        </w:tc>
        <w:tc>
          <w:tcPr>
            <w:tcW w:w="2127" w:type="dxa"/>
            <w:tcBorders>
              <w:top w:val="single" w:sz="4" w:space="0" w:color="auto"/>
              <w:left w:val="single" w:sz="4" w:space="0" w:color="auto"/>
              <w:bottom w:val="single" w:sz="4" w:space="0" w:color="auto"/>
              <w:right w:val="single" w:sz="4" w:space="0" w:color="auto"/>
            </w:tcBorders>
            <w:hideMark/>
          </w:tcPr>
          <w:p w14:paraId="19F569AB" w14:textId="77777777" w:rsidR="00D5701F" w:rsidRPr="00D5701F" w:rsidRDefault="00D5701F" w:rsidP="00D5701F">
            <w:pPr>
              <w:pStyle w:val="TAL"/>
              <w:rPr>
                <w:ins w:id="396" w:author="Kahn, Jason D. (Fed)" w:date="2023-05-24T15:15:00Z"/>
                <w:b/>
              </w:rPr>
            </w:pPr>
            <w:ins w:id="397" w:author="Kahn, Jason D. (Fed)" w:date="2023-05-24T15:15:00Z">
              <w:r w:rsidRPr="00D5701F">
                <w:rPr>
                  <w:b/>
                </w:rPr>
                <w:t>PIDF</w:t>
              </w:r>
            </w:ins>
          </w:p>
        </w:tc>
        <w:tc>
          <w:tcPr>
            <w:tcW w:w="1419" w:type="dxa"/>
            <w:tcBorders>
              <w:top w:val="single" w:sz="4" w:space="0" w:color="auto"/>
              <w:left w:val="single" w:sz="4" w:space="0" w:color="auto"/>
              <w:bottom w:val="single" w:sz="4" w:space="0" w:color="auto"/>
              <w:right w:val="single" w:sz="4" w:space="0" w:color="auto"/>
            </w:tcBorders>
          </w:tcPr>
          <w:p w14:paraId="76E37EF6" w14:textId="77777777" w:rsidR="00D5701F" w:rsidRPr="00D5701F" w:rsidRDefault="00D5701F" w:rsidP="00D5701F">
            <w:pPr>
              <w:pStyle w:val="TAL"/>
              <w:rPr>
                <w:ins w:id="398" w:author="Kahn, Jason D. (Fed)" w:date="2023-05-24T15:15:00Z"/>
              </w:rPr>
            </w:pPr>
          </w:p>
        </w:tc>
        <w:tc>
          <w:tcPr>
            <w:tcW w:w="1135" w:type="dxa"/>
            <w:tcBorders>
              <w:top w:val="single" w:sz="4" w:space="0" w:color="auto"/>
              <w:left w:val="single" w:sz="4" w:space="0" w:color="auto"/>
              <w:bottom w:val="single" w:sz="4" w:space="0" w:color="auto"/>
              <w:right w:val="single" w:sz="4" w:space="0" w:color="auto"/>
            </w:tcBorders>
          </w:tcPr>
          <w:p w14:paraId="108AAC44" w14:textId="77777777" w:rsidR="00D5701F" w:rsidRPr="00D5701F" w:rsidRDefault="00D5701F" w:rsidP="00D5701F">
            <w:pPr>
              <w:pStyle w:val="TAL"/>
              <w:rPr>
                <w:ins w:id="399" w:author="Kahn, Jason D. (Fed)" w:date="2023-05-24T15:15:00Z"/>
              </w:rPr>
            </w:pPr>
          </w:p>
        </w:tc>
      </w:tr>
      <w:tr w:rsidR="00D5701F" w:rsidRPr="00D5701F" w14:paraId="26F8C19E" w14:textId="77777777" w:rsidTr="009D3EC2">
        <w:trPr>
          <w:ins w:id="400" w:author="Kahn, Jason D. (Fed)" w:date="2023-05-24T15:15:00Z"/>
        </w:trPr>
        <w:tc>
          <w:tcPr>
            <w:tcW w:w="2837" w:type="dxa"/>
            <w:tcBorders>
              <w:top w:val="single" w:sz="4" w:space="0" w:color="auto"/>
              <w:left w:val="single" w:sz="4" w:space="0" w:color="auto"/>
              <w:bottom w:val="single" w:sz="4" w:space="0" w:color="auto"/>
              <w:right w:val="single" w:sz="4" w:space="0" w:color="auto"/>
            </w:tcBorders>
            <w:hideMark/>
          </w:tcPr>
          <w:p w14:paraId="094A9FB3" w14:textId="77777777" w:rsidR="00D5701F" w:rsidRPr="00D5701F" w:rsidRDefault="00D5701F" w:rsidP="00D5701F">
            <w:pPr>
              <w:pStyle w:val="TAL"/>
              <w:rPr>
                <w:ins w:id="401" w:author="Kahn, Jason D. (Fed)" w:date="2023-05-24T15:15:00Z"/>
                <w:b/>
                <w:bCs/>
              </w:rPr>
            </w:pPr>
            <w:ins w:id="402" w:author="Kahn, Jason D. (Fed)" w:date="2023-05-24T15:15:00Z">
              <w:r w:rsidRPr="00D5701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EDD3EDE" w14:textId="77777777" w:rsidR="00D5701F" w:rsidRPr="00D5701F" w:rsidRDefault="00D5701F" w:rsidP="00D5701F">
            <w:pPr>
              <w:pStyle w:val="TAL"/>
              <w:rPr>
                <w:ins w:id="403" w:author="Kahn, Jason D. (Fed)" w:date="2023-05-24T15:15:00Z"/>
              </w:rPr>
            </w:pPr>
            <w:ins w:id="404" w:author="Kahn, Jason D. (Fed)" w:date="2023-05-24T15:15:00Z">
              <w:r w:rsidRPr="00D5701F">
                <w:t>PIDF as described in Table 5.7.3.3-3</w:t>
              </w:r>
            </w:ins>
          </w:p>
        </w:tc>
        <w:tc>
          <w:tcPr>
            <w:tcW w:w="2127" w:type="dxa"/>
            <w:tcBorders>
              <w:top w:val="single" w:sz="4" w:space="0" w:color="auto"/>
              <w:left w:val="single" w:sz="4" w:space="0" w:color="auto"/>
              <w:bottom w:val="single" w:sz="4" w:space="0" w:color="auto"/>
              <w:right w:val="single" w:sz="4" w:space="0" w:color="auto"/>
            </w:tcBorders>
          </w:tcPr>
          <w:p w14:paraId="58C17DE6" w14:textId="77777777" w:rsidR="00D5701F" w:rsidRPr="00D5701F" w:rsidRDefault="00D5701F" w:rsidP="00D5701F">
            <w:pPr>
              <w:pStyle w:val="TAL"/>
              <w:rPr>
                <w:ins w:id="405" w:author="Kahn, Jason D. (Fed)" w:date="2023-05-24T15:15:00Z"/>
              </w:rPr>
            </w:pPr>
          </w:p>
        </w:tc>
        <w:tc>
          <w:tcPr>
            <w:tcW w:w="1419" w:type="dxa"/>
            <w:tcBorders>
              <w:top w:val="single" w:sz="4" w:space="0" w:color="auto"/>
              <w:left w:val="single" w:sz="4" w:space="0" w:color="auto"/>
              <w:bottom w:val="single" w:sz="4" w:space="0" w:color="auto"/>
              <w:right w:val="single" w:sz="4" w:space="0" w:color="auto"/>
            </w:tcBorders>
          </w:tcPr>
          <w:p w14:paraId="1207C3B0" w14:textId="77777777" w:rsidR="00D5701F" w:rsidRPr="00D5701F" w:rsidRDefault="00D5701F" w:rsidP="00D5701F">
            <w:pPr>
              <w:pStyle w:val="TAL"/>
              <w:rPr>
                <w:ins w:id="406" w:author="Kahn, Jason D. (Fed)" w:date="2023-05-24T15:15:00Z"/>
              </w:rPr>
            </w:pPr>
          </w:p>
        </w:tc>
        <w:tc>
          <w:tcPr>
            <w:tcW w:w="1135" w:type="dxa"/>
            <w:tcBorders>
              <w:top w:val="single" w:sz="4" w:space="0" w:color="auto"/>
              <w:left w:val="single" w:sz="4" w:space="0" w:color="auto"/>
              <w:bottom w:val="single" w:sz="4" w:space="0" w:color="auto"/>
              <w:right w:val="single" w:sz="4" w:space="0" w:color="auto"/>
            </w:tcBorders>
          </w:tcPr>
          <w:p w14:paraId="4EEAF654" w14:textId="77777777" w:rsidR="00D5701F" w:rsidRPr="00D5701F" w:rsidRDefault="00D5701F" w:rsidP="00D5701F">
            <w:pPr>
              <w:pStyle w:val="TAL"/>
              <w:rPr>
                <w:ins w:id="407" w:author="Kahn, Jason D. (Fed)" w:date="2023-05-24T15:15:00Z"/>
              </w:rPr>
            </w:pPr>
          </w:p>
        </w:tc>
      </w:tr>
    </w:tbl>
    <w:p w14:paraId="3028A0B8" w14:textId="77777777" w:rsidR="00D5701F" w:rsidRPr="00D5701F" w:rsidRDefault="00D5701F" w:rsidP="00D5701F">
      <w:pPr>
        <w:rPr>
          <w:ins w:id="408" w:author="Kahn, Jason D. (Fed)" w:date="2023-05-24T15:15:00Z"/>
        </w:rPr>
      </w:pPr>
    </w:p>
    <w:p w14:paraId="21AA6FEA" w14:textId="77777777" w:rsidR="00D5701F" w:rsidRPr="00D5701F" w:rsidRDefault="00D5701F" w:rsidP="00D5701F">
      <w:pPr>
        <w:pStyle w:val="TH"/>
        <w:rPr>
          <w:ins w:id="409" w:author="Kahn, Jason D. (Fed)" w:date="2023-05-24T15:15:00Z"/>
        </w:rPr>
      </w:pPr>
      <w:ins w:id="410" w:author="Kahn, Jason D. (Fed)" w:date="2023-05-24T15:15:00Z">
        <w:r w:rsidRPr="00D5701F">
          <w:t xml:space="preserve">Table 5.7.3.3-3: </w:t>
        </w:r>
        <w:r w:rsidRPr="00D5701F">
          <w:rPr>
            <w:lang w:eastAsia="ko-KR"/>
          </w:rPr>
          <w:t>PIDF in SIP NOTIFY</w:t>
        </w:r>
        <w:r w:rsidRPr="00D5701F">
          <w:t xml:space="preserve"> (Table 5.7.3.3-2)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5701F" w:rsidRPr="00D5701F" w14:paraId="268C5F43" w14:textId="77777777" w:rsidTr="009D3EC2">
        <w:trPr>
          <w:ins w:id="411" w:author="Kahn, Jason D. (Fed)" w:date="2023-05-24T15:15:00Z"/>
        </w:trPr>
        <w:tc>
          <w:tcPr>
            <w:tcW w:w="9645" w:type="dxa"/>
            <w:tcBorders>
              <w:top w:val="single" w:sz="4" w:space="0" w:color="auto"/>
              <w:left w:val="single" w:sz="4" w:space="0" w:color="auto"/>
              <w:bottom w:val="single" w:sz="4" w:space="0" w:color="auto"/>
              <w:right w:val="single" w:sz="4" w:space="0" w:color="auto"/>
            </w:tcBorders>
            <w:hideMark/>
          </w:tcPr>
          <w:p w14:paraId="229418E9" w14:textId="77777777" w:rsidR="00D5701F" w:rsidRPr="00D5701F" w:rsidRDefault="00D5701F" w:rsidP="00D5701F">
            <w:pPr>
              <w:pStyle w:val="TAL"/>
              <w:rPr>
                <w:ins w:id="412" w:author="Kahn, Jason D. (Fed)" w:date="2023-05-24T15:15:00Z"/>
              </w:rPr>
            </w:pPr>
            <w:ins w:id="413" w:author="Kahn, Jason D. (Fed)" w:date="2023-05-24T15:15:00Z">
              <w:r w:rsidRPr="00D5701F">
                <w:t>Derivation Path: TS 36.579-1 [2], Table 5.5.3.5.2-3, condition NOTIFY_FOR_PUBLISH (NOTE 1)</w:t>
              </w:r>
            </w:ins>
          </w:p>
        </w:tc>
      </w:tr>
      <w:tr w:rsidR="00D5701F" w:rsidRPr="00D5701F" w14:paraId="1F4884E0" w14:textId="77777777" w:rsidTr="009D3EC2">
        <w:trPr>
          <w:ins w:id="414" w:author="Kahn, Jason D. (Fed)" w:date="2023-05-24T15:15:00Z"/>
        </w:trPr>
        <w:tc>
          <w:tcPr>
            <w:tcW w:w="9645" w:type="dxa"/>
            <w:tcBorders>
              <w:top w:val="single" w:sz="4" w:space="0" w:color="auto"/>
              <w:left w:val="single" w:sz="4" w:space="0" w:color="auto"/>
              <w:bottom w:val="single" w:sz="4" w:space="0" w:color="auto"/>
              <w:right w:val="single" w:sz="4" w:space="0" w:color="auto"/>
            </w:tcBorders>
          </w:tcPr>
          <w:p w14:paraId="722F6527" w14:textId="77777777" w:rsidR="00D5701F" w:rsidRPr="00D5701F" w:rsidRDefault="00D5701F" w:rsidP="00D5701F">
            <w:pPr>
              <w:pStyle w:val="TAN"/>
              <w:rPr>
                <w:ins w:id="415" w:author="Kahn, Jason D. (Fed)" w:date="2023-05-24T15:15:00Z"/>
              </w:rPr>
            </w:pPr>
            <w:ins w:id="416" w:author="Kahn, Jason D. (Fed)" w:date="2023-05-24T15:15:00Z">
              <w:r w:rsidRPr="00D5701F">
                <w:t>NOTE 1:</w:t>
              </w:r>
              <w:r w:rsidRPr="00D5701F">
                <w:tab/>
                <w:t>PIDF contains tuple with empty &lt;status&gt; element (i.e. there are no &lt;</w:t>
              </w:r>
              <w:proofErr w:type="spellStart"/>
              <w:r w:rsidRPr="00D5701F">
                <w:t>functionalAlias</w:t>
              </w:r>
              <w:proofErr w:type="spellEnd"/>
              <w:r w:rsidRPr="00D5701F">
                <w:t>&gt; entries at all) and &lt;p-id-fa&gt; element with value as received in the previous SIP PUBLISH.</w:t>
              </w:r>
            </w:ins>
          </w:p>
        </w:tc>
      </w:tr>
    </w:tbl>
    <w:p w14:paraId="3C1E5B05" w14:textId="77777777" w:rsidR="00D5701F" w:rsidRPr="00D5701F" w:rsidRDefault="00D5701F" w:rsidP="00D5701F">
      <w:pPr>
        <w:rPr>
          <w:ins w:id="417" w:author="Kahn, Jason D. (Fed)" w:date="2023-05-24T15:15:00Z"/>
        </w:rPr>
      </w:pPr>
    </w:p>
    <w:p w14:paraId="739699E4" w14:textId="77777777" w:rsidR="00D5701F" w:rsidRPr="00D5701F" w:rsidRDefault="00D5701F" w:rsidP="00D5701F">
      <w:pPr>
        <w:pStyle w:val="TH"/>
        <w:rPr>
          <w:ins w:id="418" w:author="Kahn, Jason D. (Fed)" w:date="2023-05-24T15:15:00Z"/>
        </w:rPr>
      </w:pPr>
      <w:ins w:id="419" w:author="Kahn, Jason D. (Fed)" w:date="2023-05-24T15:15:00Z">
        <w:r w:rsidRPr="00D5701F">
          <w:t>Table 5.7.3.3-4: SIP SUBSCRIBE from the UE (step 11, Table 5.7.3.2-1;</w:t>
        </w:r>
        <w:r w:rsidRPr="00D5701F">
          <w:br/>
          <w:t>step 3, TS 36.579-1 [2] Table 5.3.36.3-1)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5701F" w:rsidRPr="00D5701F" w14:paraId="12CB8466" w14:textId="77777777" w:rsidTr="009D3EC2">
        <w:trPr>
          <w:tblHeader/>
          <w:ins w:id="420" w:author="Kahn, Jason D. (Fed)" w:date="2023-05-24T15:15:00Z"/>
        </w:trPr>
        <w:tc>
          <w:tcPr>
            <w:tcW w:w="9639" w:type="dxa"/>
            <w:gridSpan w:val="5"/>
            <w:tcBorders>
              <w:top w:val="single" w:sz="4" w:space="0" w:color="auto"/>
              <w:left w:val="single" w:sz="4" w:space="0" w:color="auto"/>
              <w:bottom w:val="single" w:sz="4" w:space="0" w:color="auto"/>
              <w:right w:val="single" w:sz="4" w:space="0" w:color="auto"/>
            </w:tcBorders>
            <w:hideMark/>
          </w:tcPr>
          <w:p w14:paraId="739AC02D" w14:textId="77777777" w:rsidR="00D5701F" w:rsidRPr="00D5701F" w:rsidRDefault="00D5701F" w:rsidP="00D5701F">
            <w:pPr>
              <w:pStyle w:val="TAL"/>
              <w:rPr>
                <w:ins w:id="421" w:author="Kahn, Jason D. (Fed)" w:date="2023-05-24T15:15:00Z"/>
              </w:rPr>
            </w:pPr>
            <w:ins w:id="422" w:author="Kahn, Jason D. (Fed)" w:date="2023-05-24T15:15:00Z">
              <w:r w:rsidRPr="00D5701F">
                <w:t>Derivation Path: TS 36.579-1 [2], Table 5.3A.9.4-1</w:t>
              </w:r>
            </w:ins>
          </w:p>
        </w:tc>
      </w:tr>
      <w:tr w:rsidR="00D5701F" w:rsidRPr="00D5701F" w14:paraId="3C7EC2F8" w14:textId="77777777" w:rsidTr="009D3EC2">
        <w:trPr>
          <w:tblHeader/>
          <w:ins w:id="423" w:author="Kahn, Jason D. (Fed)" w:date="2023-05-24T15:15:00Z"/>
        </w:trPr>
        <w:tc>
          <w:tcPr>
            <w:tcW w:w="2835" w:type="dxa"/>
            <w:tcBorders>
              <w:top w:val="single" w:sz="4" w:space="0" w:color="auto"/>
              <w:left w:val="single" w:sz="4" w:space="0" w:color="auto"/>
              <w:bottom w:val="single" w:sz="4" w:space="0" w:color="auto"/>
              <w:right w:val="single" w:sz="4" w:space="0" w:color="auto"/>
            </w:tcBorders>
            <w:hideMark/>
          </w:tcPr>
          <w:p w14:paraId="24A2EEE2" w14:textId="77777777" w:rsidR="00D5701F" w:rsidRPr="00D5701F" w:rsidRDefault="00D5701F" w:rsidP="00D5701F">
            <w:pPr>
              <w:pStyle w:val="TAH"/>
              <w:rPr>
                <w:ins w:id="424" w:author="Kahn, Jason D. (Fed)" w:date="2023-05-24T15:15:00Z"/>
              </w:rPr>
            </w:pPr>
            <w:ins w:id="425" w:author="Kahn, Jason D. (Fed)" w:date="2023-05-24T15:15:00Z">
              <w:r w:rsidRPr="00D5701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9B325ED" w14:textId="77777777" w:rsidR="00D5701F" w:rsidRPr="00D5701F" w:rsidRDefault="00D5701F" w:rsidP="00D5701F">
            <w:pPr>
              <w:pStyle w:val="TAH"/>
              <w:rPr>
                <w:ins w:id="426" w:author="Kahn, Jason D. (Fed)" w:date="2023-05-24T15:15:00Z"/>
              </w:rPr>
            </w:pPr>
            <w:ins w:id="427" w:author="Kahn, Jason D. (Fed)" w:date="2023-05-24T15:15:00Z">
              <w:r w:rsidRPr="00D5701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8C2B610" w14:textId="77777777" w:rsidR="00D5701F" w:rsidRPr="00D5701F" w:rsidRDefault="00D5701F" w:rsidP="00D5701F">
            <w:pPr>
              <w:pStyle w:val="TAH"/>
              <w:rPr>
                <w:ins w:id="428" w:author="Kahn, Jason D. (Fed)" w:date="2023-05-24T15:15:00Z"/>
              </w:rPr>
            </w:pPr>
            <w:ins w:id="429" w:author="Kahn, Jason D. (Fed)" w:date="2023-05-24T15:15:00Z">
              <w:r w:rsidRPr="00D5701F">
                <w:t>Comment</w:t>
              </w:r>
            </w:ins>
          </w:p>
        </w:tc>
        <w:tc>
          <w:tcPr>
            <w:tcW w:w="1418" w:type="dxa"/>
            <w:tcBorders>
              <w:top w:val="single" w:sz="4" w:space="0" w:color="auto"/>
              <w:left w:val="single" w:sz="4" w:space="0" w:color="auto"/>
              <w:bottom w:val="single" w:sz="4" w:space="0" w:color="auto"/>
              <w:right w:val="single" w:sz="4" w:space="0" w:color="auto"/>
            </w:tcBorders>
            <w:hideMark/>
          </w:tcPr>
          <w:p w14:paraId="30CF49CC" w14:textId="77777777" w:rsidR="00D5701F" w:rsidRPr="00D5701F" w:rsidRDefault="00D5701F" w:rsidP="00D5701F">
            <w:pPr>
              <w:pStyle w:val="TAH"/>
              <w:rPr>
                <w:ins w:id="430" w:author="Kahn, Jason D. (Fed)" w:date="2023-05-24T15:15:00Z"/>
              </w:rPr>
            </w:pPr>
            <w:ins w:id="431" w:author="Kahn, Jason D. (Fed)" w:date="2023-05-24T15:15:00Z">
              <w:r w:rsidRPr="00D5701F">
                <w:t>Reference</w:t>
              </w:r>
            </w:ins>
          </w:p>
        </w:tc>
        <w:tc>
          <w:tcPr>
            <w:tcW w:w="1134" w:type="dxa"/>
            <w:tcBorders>
              <w:top w:val="single" w:sz="4" w:space="0" w:color="auto"/>
              <w:left w:val="single" w:sz="4" w:space="0" w:color="auto"/>
              <w:bottom w:val="single" w:sz="4" w:space="0" w:color="auto"/>
              <w:right w:val="single" w:sz="4" w:space="0" w:color="auto"/>
            </w:tcBorders>
            <w:hideMark/>
          </w:tcPr>
          <w:p w14:paraId="1B4EE39D" w14:textId="77777777" w:rsidR="00D5701F" w:rsidRPr="00D5701F" w:rsidRDefault="00D5701F" w:rsidP="00D5701F">
            <w:pPr>
              <w:pStyle w:val="TAH"/>
              <w:rPr>
                <w:ins w:id="432" w:author="Kahn, Jason D. (Fed)" w:date="2023-05-24T15:15:00Z"/>
              </w:rPr>
            </w:pPr>
            <w:ins w:id="433" w:author="Kahn, Jason D. (Fed)" w:date="2023-05-24T15:15:00Z">
              <w:r w:rsidRPr="00D5701F">
                <w:t>Condition</w:t>
              </w:r>
            </w:ins>
          </w:p>
        </w:tc>
      </w:tr>
      <w:tr w:rsidR="00D5701F" w:rsidRPr="00D5701F" w14:paraId="275EB207" w14:textId="77777777" w:rsidTr="009D3EC2">
        <w:trPr>
          <w:tblHeader/>
          <w:ins w:id="434" w:author="Kahn, Jason D. (Fed)" w:date="2023-05-24T15:15:00Z"/>
        </w:trPr>
        <w:tc>
          <w:tcPr>
            <w:tcW w:w="2835" w:type="dxa"/>
            <w:tcBorders>
              <w:top w:val="single" w:sz="4" w:space="0" w:color="auto"/>
              <w:left w:val="single" w:sz="4" w:space="0" w:color="auto"/>
              <w:bottom w:val="single" w:sz="4" w:space="0" w:color="auto"/>
              <w:right w:val="single" w:sz="4" w:space="0" w:color="auto"/>
            </w:tcBorders>
            <w:hideMark/>
          </w:tcPr>
          <w:p w14:paraId="660A8220" w14:textId="77777777" w:rsidR="00D5701F" w:rsidRPr="00D5701F" w:rsidRDefault="00D5701F" w:rsidP="00D5701F">
            <w:pPr>
              <w:pStyle w:val="TAL"/>
              <w:rPr>
                <w:ins w:id="435" w:author="Kahn, Jason D. (Fed)" w:date="2023-05-24T15:15:00Z"/>
                <w:b/>
              </w:rPr>
            </w:pPr>
            <w:ins w:id="436" w:author="Kahn, Jason D. (Fed)" w:date="2023-05-24T15:15:00Z">
              <w:r w:rsidRPr="00D5701F">
                <w:rPr>
                  <w:b/>
                </w:rPr>
                <w:t>Expires</w:t>
              </w:r>
            </w:ins>
          </w:p>
        </w:tc>
        <w:tc>
          <w:tcPr>
            <w:tcW w:w="2126" w:type="dxa"/>
            <w:tcBorders>
              <w:top w:val="single" w:sz="4" w:space="0" w:color="auto"/>
              <w:left w:val="single" w:sz="4" w:space="0" w:color="auto"/>
              <w:bottom w:val="single" w:sz="4" w:space="0" w:color="auto"/>
              <w:right w:val="single" w:sz="4" w:space="0" w:color="auto"/>
            </w:tcBorders>
          </w:tcPr>
          <w:p w14:paraId="3C2F0441" w14:textId="77777777" w:rsidR="00D5701F" w:rsidRPr="00D5701F" w:rsidRDefault="00D5701F" w:rsidP="00D5701F">
            <w:pPr>
              <w:pStyle w:val="TAL"/>
              <w:rPr>
                <w:ins w:id="437" w:author="Kahn, Jason D. (Fed)" w:date="2023-05-24T15:15:00Z"/>
              </w:rPr>
            </w:pPr>
          </w:p>
        </w:tc>
        <w:tc>
          <w:tcPr>
            <w:tcW w:w="2126" w:type="dxa"/>
            <w:tcBorders>
              <w:top w:val="single" w:sz="4" w:space="0" w:color="auto"/>
              <w:left w:val="single" w:sz="4" w:space="0" w:color="auto"/>
              <w:bottom w:val="single" w:sz="4" w:space="0" w:color="auto"/>
              <w:right w:val="single" w:sz="4" w:space="0" w:color="auto"/>
            </w:tcBorders>
          </w:tcPr>
          <w:p w14:paraId="72C30A67" w14:textId="77777777" w:rsidR="00D5701F" w:rsidRPr="00D5701F" w:rsidRDefault="00D5701F" w:rsidP="00D5701F">
            <w:pPr>
              <w:pStyle w:val="TAL"/>
              <w:rPr>
                <w:ins w:id="438" w:author="Kahn, Jason D. (Fed)" w:date="2023-05-24T15:15:00Z"/>
              </w:rPr>
            </w:pPr>
          </w:p>
        </w:tc>
        <w:tc>
          <w:tcPr>
            <w:tcW w:w="1418" w:type="dxa"/>
            <w:tcBorders>
              <w:top w:val="single" w:sz="4" w:space="0" w:color="auto"/>
              <w:left w:val="single" w:sz="4" w:space="0" w:color="auto"/>
              <w:bottom w:val="single" w:sz="4" w:space="0" w:color="auto"/>
              <w:right w:val="single" w:sz="4" w:space="0" w:color="auto"/>
            </w:tcBorders>
            <w:hideMark/>
          </w:tcPr>
          <w:p w14:paraId="3F72F4A0" w14:textId="77777777" w:rsidR="00D5701F" w:rsidRPr="00D5701F" w:rsidRDefault="00D5701F" w:rsidP="00D5701F">
            <w:pPr>
              <w:pStyle w:val="TAL"/>
              <w:rPr>
                <w:ins w:id="439" w:author="Kahn, Jason D. (Fed)" w:date="2023-05-24T15:15:00Z"/>
              </w:rPr>
            </w:pPr>
            <w:ins w:id="440" w:author="Kahn, Jason D. (Fed)" w:date="2023-05-24T15:15:00Z">
              <w:r w:rsidRPr="00D5701F">
                <w:t>TS 24.282 [31] clause 22.2.1.3</w:t>
              </w:r>
            </w:ins>
          </w:p>
        </w:tc>
        <w:tc>
          <w:tcPr>
            <w:tcW w:w="1134" w:type="dxa"/>
            <w:tcBorders>
              <w:top w:val="single" w:sz="4" w:space="0" w:color="auto"/>
              <w:left w:val="single" w:sz="4" w:space="0" w:color="auto"/>
              <w:bottom w:val="single" w:sz="4" w:space="0" w:color="auto"/>
              <w:right w:val="single" w:sz="4" w:space="0" w:color="auto"/>
            </w:tcBorders>
          </w:tcPr>
          <w:p w14:paraId="381F647C" w14:textId="77777777" w:rsidR="00D5701F" w:rsidRPr="00D5701F" w:rsidRDefault="00D5701F" w:rsidP="00D5701F">
            <w:pPr>
              <w:pStyle w:val="TAL"/>
              <w:rPr>
                <w:ins w:id="441" w:author="Kahn, Jason D. (Fed)" w:date="2023-05-24T15:15:00Z"/>
              </w:rPr>
            </w:pPr>
          </w:p>
        </w:tc>
      </w:tr>
      <w:tr w:rsidR="00D5701F" w:rsidRPr="00D5701F" w14:paraId="791EB4A9" w14:textId="77777777" w:rsidTr="009D3EC2">
        <w:trPr>
          <w:tblHeader/>
          <w:ins w:id="442" w:author="Kahn, Jason D. (Fed)" w:date="2023-05-24T15:15:00Z"/>
        </w:trPr>
        <w:tc>
          <w:tcPr>
            <w:tcW w:w="2835" w:type="dxa"/>
            <w:tcBorders>
              <w:top w:val="single" w:sz="4" w:space="0" w:color="auto"/>
              <w:left w:val="single" w:sz="4" w:space="0" w:color="auto"/>
              <w:bottom w:val="single" w:sz="4" w:space="0" w:color="auto"/>
              <w:right w:val="single" w:sz="4" w:space="0" w:color="auto"/>
            </w:tcBorders>
            <w:hideMark/>
          </w:tcPr>
          <w:p w14:paraId="76E08D3B" w14:textId="77777777" w:rsidR="00D5701F" w:rsidRPr="00D5701F" w:rsidRDefault="00D5701F" w:rsidP="00D5701F">
            <w:pPr>
              <w:pStyle w:val="TAL"/>
              <w:rPr>
                <w:ins w:id="443" w:author="Kahn, Jason D. (Fed)" w:date="2023-05-24T15:15:00Z"/>
              </w:rPr>
            </w:pPr>
            <w:ins w:id="444" w:author="Kahn, Jason D. (Fed)" w:date="2023-05-24T15:15:00Z">
              <w:r w:rsidRPr="00D5701F">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1F9716B5" w14:textId="77777777" w:rsidR="00D5701F" w:rsidRPr="00D5701F" w:rsidRDefault="00D5701F" w:rsidP="00D5701F">
            <w:pPr>
              <w:pStyle w:val="TAL"/>
              <w:rPr>
                <w:ins w:id="445" w:author="Kahn, Jason D. (Fed)" w:date="2023-05-24T15:15:00Z"/>
              </w:rPr>
            </w:pPr>
            <w:ins w:id="446" w:author="Kahn, Jason D. (Fed)" w:date="2023-05-24T15:15:00Z">
              <w:r w:rsidRPr="00D5701F">
                <w:t>"</w:t>
              </w:r>
              <w:r w:rsidRPr="00D5701F">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024EE46A" w14:textId="77777777" w:rsidR="00D5701F" w:rsidRPr="00D5701F" w:rsidRDefault="00D5701F" w:rsidP="00D5701F">
            <w:pPr>
              <w:pStyle w:val="TAL"/>
              <w:rPr>
                <w:ins w:id="447" w:author="Kahn, Jason D. (Fed)" w:date="2023-05-24T15:15:00Z"/>
              </w:rPr>
            </w:pPr>
          </w:p>
        </w:tc>
        <w:tc>
          <w:tcPr>
            <w:tcW w:w="1418" w:type="dxa"/>
            <w:tcBorders>
              <w:top w:val="single" w:sz="4" w:space="0" w:color="auto"/>
              <w:left w:val="single" w:sz="4" w:space="0" w:color="auto"/>
              <w:bottom w:val="single" w:sz="4" w:space="0" w:color="auto"/>
              <w:right w:val="single" w:sz="4" w:space="0" w:color="auto"/>
            </w:tcBorders>
          </w:tcPr>
          <w:p w14:paraId="279D7500" w14:textId="77777777" w:rsidR="00D5701F" w:rsidRPr="00D5701F" w:rsidRDefault="00D5701F" w:rsidP="00D5701F">
            <w:pPr>
              <w:pStyle w:val="TAL"/>
              <w:rPr>
                <w:ins w:id="448" w:author="Kahn, Jason D. (Fed)" w:date="2023-05-24T15:15:00Z"/>
              </w:rPr>
            </w:pPr>
          </w:p>
        </w:tc>
        <w:tc>
          <w:tcPr>
            <w:tcW w:w="1134" w:type="dxa"/>
            <w:tcBorders>
              <w:top w:val="single" w:sz="4" w:space="0" w:color="auto"/>
              <w:left w:val="single" w:sz="4" w:space="0" w:color="auto"/>
              <w:bottom w:val="single" w:sz="4" w:space="0" w:color="auto"/>
              <w:right w:val="single" w:sz="4" w:space="0" w:color="auto"/>
            </w:tcBorders>
          </w:tcPr>
          <w:p w14:paraId="5E9E4735" w14:textId="77777777" w:rsidR="00D5701F" w:rsidRPr="00D5701F" w:rsidRDefault="00D5701F" w:rsidP="00D5701F">
            <w:pPr>
              <w:pStyle w:val="TAL"/>
              <w:rPr>
                <w:ins w:id="449" w:author="Kahn, Jason D. (Fed)" w:date="2023-05-24T15:15:00Z"/>
              </w:rPr>
            </w:pPr>
          </w:p>
        </w:tc>
      </w:tr>
    </w:tbl>
    <w:p w14:paraId="2A05B3A1" w14:textId="77777777" w:rsidR="00D5701F" w:rsidRPr="00D5701F" w:rsidRDefault="00D5701F" w:rsidP="00D5701F">
      <w:pPr>
        <w:rPr>
          <w:ins w:id="450" w:author="Kahn, Jason D. (Fed)" w:date="2023-05-24T15:15:00Z"/>
        </w:rPr>
      </w:pPr>
    </w:p>
    <w:p w14:paraId="7E92E7E8" w14:textId="77777777" w:rsidR="0069325E" w:rsidRPr="00D5701F" w:rsidRDefault="0069325E" w:rsidP="00D5701F"/>
    <w:bookmarkEnd w:id="0"/>
    <w:bookmarkEnd w:id="1"/>
    <w:p w14:paraId="2D6B3101" w14:textId="2FFA7572" w:rsidR="0069325E" w:rsidRPr="0069325E" w:rsidRDefault="0069325E" w:rsidP="00D5701F">
      <w:pPr>
        <w:keepNext/>
        <w:keepLines/>
        <w:spacing w:before="180"/>
        <w:ind w:left="1134" w:hanging="1134"/>
        <w:outlineLvl w:val="1"/>
        <w:rPr>
          <w:rFonts w:ascii="Arial" w:hAnsi="Arial"/>
          <w:color w:val="FF0000"/>
          <w:sz w:val="36"/>
          <w:szCs w:val="36"/>
        </w:rPr>
      </w:pPr>
      <w:r w:rsidRPr="00D5701F">
        <w:rPr>
          <w:rFonts w:ascii="Arial" w:hAnsi="Arial"/>
          <w:color w:val="FF0000"/>
          <w:sz w:val="36"/>
          <w:szCs w:val="36"/>
        </w:rPr>
        <w:t>&lt;END OF CHANGES&gt;</w:t>
      </w:r>
    </w:p>
    <w:bookmarkEnd w:id="2"/>
    <w:bookmarkEnd w:id="3"/>
    <w:bookmarkEnd w:id="4"/>
    <w:bookmarkEnd w:id="5"/>
    <w:bookmarkEnd w:id="6"/>
    <w:p w14:paraId="7FA7E57E" w14:textId="77777777" w:rsidR="0069325E" w:rsidRDefault="0069325E" w:rsidP="00D5701F"/>
    <w:sectPr w:rsidR="00693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5D20" w14:textId="77777777" w:rsidR="007E129E" w:rsidRDefault="007E129E">
      <w:r>
        <w:separator/>
      </w:r>
    </w:p>
  </w:endnote>
  <w:endnote w:type="continuationSeparator" w:id="0">
    <w:p w14:paraId="280641BF" w14:textId="77777777" w:rsidR="007E129E" w:rsidRDefault="007E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94F00" w14:textId="77777777" w:rsidR="007E129E" w:rsidRDefault="007E129E">
      <w:r>
        <w:separator/>
      </w:r>
    </w:p>
  </w:footnote>
  <w:footnote w:type="continuationSeparator" w:id="0">
    <w:p w14:paraId="52641FD4" w14:textId="77777777" w:rsidR="007E129E" w:rsidRDefault="007E1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5C96B" w14:textId="77777777" w:rsidR="00173A6F" w:rsidRDefault="00173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BB4FFD6"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1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534605A0"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1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78F8CF3" w14:textId="77777777" w:rsidR="003336F3" w:rsidRDefault="003336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0D9"/>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4E2B"/>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3A6F"/>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2E07"/>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3EB0"/>
    <w:rsid w:val="002B4221"/>
    <w:rsid w:val="002B4949"/>
    <w:rsid w:val="002B75A6"/>
    <w:rsid w:val="002C0CF7"/>
    <w:rsid w:val="002C317D"/>
    <w:rsid w:val="002C3D46"/>
    <w:rsid w:val="002C553B"/>
    <w:rsid w:val="002C79AA"/>
    <w:rsid w:val="002D0352"/>
    <w:rsid w:val="002E0748"/>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5E0C"/>
    <w:rsid w:val="00326DDF"/>
    <w:rsid w:val="0032774B"/>
    <w:rsid w:val="0033195D"/>
    <w:rsid w:val="00332085"/>
    <w:rsid w:val="003336F3"/>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6507"/>
    <w:rsid w:val="003A7FD4"/>
    <w:rsid w:val="003B10A2"/>
    <w:rsid w:val="003B7B71"/>
    <w:rsid w:val="003C21B2"/>
    <w:rsid w:val="003C3971"/>
    <w:rsid w:val="003C7745"/>
    <w:rsid w:val="003D233D"/>
    <w:rsid w:val="003D24AB"/>
    <w:rsid w:val="003D4536"/>
    <w:rsid w:val="003D5B7F"/>
    <w:rsid w:val="003D73C4"/>
    <w:rsid w:val="003D7F09"/>
    <w:rsid w:val="003E14BB"/>
    <w:rsid w:val="003E17E5"/>
    <w:rsid w:val="003E214E"/>
    <w:rsid w:val="003E31CF"/>
    <w:rsid w:val="003E4B87"/>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84433"/>
    <w:rsid w:val="004903C9"/>
    <w:rsid w:val="00494D99"/>
    <w:rsid w:val="00495D20"/>
    <w:rsid w:val="00496C12"/>
    <w:rsid w:val="00497FFB"/>
    <w:rsid w:val="004A1411"/>
    <w:rsid w:val="004A311D"/>
    <w:rsid w:val="004A767C"/>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285C"/>
    <w:rsid w:val="005E42AB"/>
    <w:rsid w:val="005E4F16"/>
    <w:rsid w:val="005F01ED"/>
    <w:rsid w:val="005F09C0"/>
    <w:rsid w:val="005F1557"/>
    <w:rsid w:val="005F1D9B"/>
    <w:rsid w:val="005F3AA0"/>
    <w:rsid w:val="005F46F1"/>
    <w:rsid w:val="006011B3"/>
    <w:rsid w:val="0060207F"/>
    <w:rsid w:val="006023CA"/>
    <w:rsid w:val="00603B1D"/>
    <w:rsid w:val="00607024"/>
    <w:rsid w:val="0060715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14C9"/>
    <w:rsid w:val="00644D53"/>
    <w:rsid w:val="0065009F"/>
    <w:rsid w:val="0065516D"/>
    <w:rsid w:val="00655F9B"/>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159B"/>
    <w:rsid w:val="006F3CD8"/>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63D2"/>
    <w:rsid w:val="00771360"/>
    <w:rsid w:val="0077225F"/>
    <w:rsid w:val="007725D2"/>
    <w:rsid w:val="00773F74"/>
    <w:rsid w:val="00777BF5"/>
    <w:rsid w:val="00781F0F"/>
    <w:rsid w:val="0078260C"/>
    <w:rsid w:val="0078361C"/>
    <w:rsid w:val="00783C4E"/>
    <w:rsid w:val="00784286"/>
    <w:rsid w:val="00787689"/>
    <w:rsid w:val="00791458"/>
    <w:rsid w:val="00792E5A"/>
    <w:rsid w:val="007949D3"/>
    <w:rsid w:val="0079508C"/>
    <w:rsid w:val="00795A57"/>
    <w:rsid w:val="007968A7"/>
    <w:rsid w:val="007A36FC"/>
    <w:rsid w:val="007A3956"/>
    <w:rsid w:val="007A4D15"/>
    <w:rsid w:val="007A7217"/>
    <w:rsid w:val="007A7624"/>
    <w:rsid w:val="007B2999"/>
    <w:rsid w:val="007B33C6"/>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129E"/>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23B1"/>
    <w:rsid w:val="00825553"/>
    <w:rsid w:val="0082658F"/>
    <w:rsid w:val="008266AC"/>
    <w:rsid w:val="00834841"/>
    <w:rsid w:val="00834FBA"/>
    <w:rsid w:val="00835CD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97747"/>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18F9"/>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103F"/>
    <w:rsid w:val="009D2EF2"/>
    <w:rsid w:val="009D3C7E"/>
    <w:rsid w:val="009D62BA"/>
    <w:rsid w:val="009D7D7C"/>
    <w:rsid w:val="009E2E11"/>
    <w:rsid w:val="009E4133"/>
    <w:rsid w:val="009F1EA5"/>
    <w:rsid w:val="009F37B7"/>
    <w:rsid w:val="009F61ED"/>
    <w:rsid w:val="00A01BE1"/>
    <w:rsid w:val="00A04103"/>
    <w:rsid w:val="00A053B0"/>
    <w:rsid w:val="00A05EAA"/>
    <w:rsid w:val="00A10F02"/>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064"/>
    <w:rsid w:val="00B47414"/>
    <w:rsid w:val="00B508C5"/>
    <w:rsid w:val="00B566B3"/>
    <w:rsid w:val="00B574C4"/>
    <w:rsid w:val="00B612FE"/>
    <w:rsid w:val="00B6267A"/>
    <w:rsid w:val="00B6298C"/>
    <w:rsid w:val="00B63203"/>
    <w:rsid w:val="00B647DE"/>
    <w:rsid w:val="00B651AB"/>
    <w:rsid w:val="00B672B3"/>
    <w:rsid w:val="00B73B90"/>
    <w:rsid w:val="00B75886"/>
    <w:rsid w:val="00B766AD"/>
    <w:rsid w:val="00B81120"/>
    <w:rsid w:val="00B824C3"/>
    <w:rsid w:val="00B829B8"/>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14DA"/>
    <w:rsid w:val="00BD5B47"/>
    <w:rsid w:val="00BD6E39"/>
    <w:rsid w:val="00BE45A5"/>
    <w:rsid w:val="00BE689F"/>
    <w:rsid w:val="00BF0399"/>
    <w:rsid w:val="00BF676F"/>
    <w:rsid w:val="00C0290E"/>
    <w:rsid w:val="00C0396E"/>
    <w:rsid w:val="00C04C2C"/>
    <w:rsid w:val="00C13332"/>
    <w:rsid w:val="00C17F68"/>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6E1"/>
    <w:rsid w:val="00C72833"/>
    <w:rsid w:val="00C72B3F"/>
    <w:rsid w:val="00C742DD"/>
    <w:rsid w:val="00C81E79"/>
    <w:rsid w:val="00C86C2E"/>
    <w:rsid w:val="00C919EB"/>
    <w:rsid w:val="00C92B74"/>
    <w:rsid w:val="00C93010"/>
    <w:rsid w:val="00C93F40"/>
    <w:rsid w:val="00C9430B"/>
    <w:rsid w:val="00CA23B2"/>
    <w:rsid w:val="00CA2718"/>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1F0A"/>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01F"/>
    <w:rsid w:val="00D57283"/>
    <w:rsid w:val="00D61F07"/>
    <w:rsid w:val="00D738D6"/>
    <w:rsid w:val="00D755EB"/>
    <w:rsid w:val="00D7775B"/>
    <w:rsid w:val="00D81ACB"/>
    <w:rsid w:val="00D851E6"/>
    <w:rsid w:val="00D87119"/>
    <w:rsid w:val="00D87588"/>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41ED"/>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2A10"/>
    <w:rsid w:val="00EC4A25"/>
    <w:rsid w:val="00EC5608"/>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37F0"/>
    <w:rsid w:val="00FC1192"/>
    <w:rsid w:val="00FC16D5"/>
    <w:rsid w:val="00FC1D51"/>
    <w:rsid w:val="00FC6F19"/>
    <w:rsid w:val="00FC7B95"/>
    <w:rsid w:val="00FD23C3"/>
    <w:rsid w:val="00FD2A69"/>
    <w:rsid w:val="00FD52E4"/>
    <w:rsid w:val="00FD5534"/>
    <w:rsid w:val="00FE752B"/>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2471</Words>
  <Characters>14088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16526</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6</cp:revision>
  <dcterms:created xsi:type="dcterms:W3CDTF">2023-05-25T15:52:00Z</dcterms:created>
  <dcterms:modified xsi:type="dcterms:W3CDTF">2023-05-25T15:55:00Z</dcterms:modified>
</cp:coreProperties>
</file>